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Mr. Nobbe’s Syllabus: </w:t>
        <w:tab/>
        <w:t xml:space="preserve">8</w:t>
      </w:r>
      <w:r w:rsidDel="00000000" w:rsidR="00000000" w:rsidRPr="00000000">
        <w:rPr>
          <w:vertAlign w:val="superscript"/>
          <w:rtl w:val="0"/>
        </w:rPr>
        <w:t xml:space="preserve">th</w:t>
      </w:r>
      <w:r w:rsidDel="00000000" w:rsidR="00000000" w:rsidRPr="00000000">
        <w:rPr>
          <w:rtl w:val="0"/>
        </w:rPr>
        <w:t xml:space="preserve"> grade science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b w:val="1"/>
          <w:u w:val="single"/>
        </w:rPr>
      </w:pPr>
      <w:r w:rsidDel="00000000" w:rsidR="00000000" w:rsidRPr="00000000">
        <w:rPr>
          <w:b w:val="1"/>
          <w:u w:val="single"/>
          <w:rtl w:val="0"/>
        </w:rPr>
        <w:t xml:space="preserve">Overview:</w:t>
      </w:r>
    </w:p>
    <w:p w:rsidR="00000000" w:rsidDel="00000000" w:rsidP="00000000" w:rsidRDefault="00000000" w:rsidRPr="00000000" w14:paraId="00000004">
      <w:pPr>
        <w:pageBreakBefore w:val="0"/>
        <w:rPr/>
      </w:pPr>
      <w:r w:rsidDel="00000000" w:rsidR="00000000" w:rsidRPr="00000000">
        <w:rPr>
          <w:rtl w:val="0"/>
        </w:rPr>
        <w:t xml:space="preserve">Welcome to the wonderful and exciting world of scientific exploration. We will be investigating several big ideas in science. During the first semester you will learn how to investigate scientifically, gain a deep understanding of scientific knowledge, and evaluate the properties of matter, human impacts on earth, and how life has changed over time.  Second semester you will take a journey into understanding genetics and inheritance of your traits, as well as the process of evolution.  </w:t>
      </w:r>
    </w:p>
    <w:p w:rsidR="00000000" w:rsidDel="00000000" w:rsidP="00000000" w:rsidRDefault="00000000" w:rsidRPr="00000000" w14:paraId="00000005">
      <w:pPr>
        <w:pageBreakBefore w:val="0"/>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6">
            <w:pPr>
              <w:pageBreakBefore w:val="0"/>
              <w:rPr>
                <w:b w:val="1"/>
                <w:sz w:val="28"/>
                <w:szCs w:val="28"/>
              </w:rPr>
            </w:pPr>
            <w:r w:rsidDel="00000000" w:rsidR="00000000" w:rsidRPr="00000000">
              <w:rPr>
                <w:b w:val="1"/>
                <w:sz w:val="28"/>
                <w:szCs w:val="28"/>
                <w:rtl w:val="0"/>
              </w:rPr>
              <w:t xml:space="preserve">1</w:t>
            </w:r>
            <w:r w:rsidDel="00000000" w:rsidR="00000000" w:rsidRPr="00000000">
              <w:rPr>
                <w:b w:val="1"/>
                <w:sz w:val="28"/>
                <w:szCs w:val="28"/>
                <w:vertAlign w:val="superscript"/>
                <w:rtl w:val="0"/>
              </w:rPr>
              <w:t xml:space="preserve">st</w:t>
            </w:r>
            <w:r w:rsidDel="00000000" w:rsidR="00000000" w:rsidRPr="00000000">
              <w:rPr>
                <w:b w:val="1"/>
                <w:sz w:val="28"/>
                <w:szCs w:val="28"/>
                <w:rtl w:val="0"/>
              </w:rPr>
              <w:t xml:space="preserve"> semester:</w:t>
            </w:r>
          </w:p>
          <w:p w:rsidR="00000000" w:rsidDel="00000000" w:rsidP="00000000" w:rsidRDefault="00000000" w:rsidRPr="00000000" w14:paraId="00000007">
            <w:pPr>
              <w:pageBreakBefore w:val="0"/>
              <w:rPr>
                <w:u w:val="single"/>
              </w:rPr>
            </w:pPr>
            <w:r w:rsidDel="00000000" w:rsidR="00000000" w:rsidRPr="00000000">
              <w:rPr>
                <w:u w:val="single"/>
                <w:rtl w:val="0"/>
              </w:rPr>
              <w:t xml:space="preserve">1</w:t>
            </w:r>
            <w:r w:rsidDel="00000000" w:rsidR="00000000" w:rsidRPr="00000000">
              <w:rPr>
                <w:u w:val="single"/>
                <w:vertAlign w:val="superscript"/>
                <w:rtl w:val="0"/>
              </w:rPr>
              <w:t xml:space="preserve">st</w:t>
            </w:r>
            <w:r w:rsidDel="00000000" w:rsidR="00000000" w:rsidRPr="00000000">
              <w:rPr>
                <w:u w:val="single"/>
                <w:rtl w:val="0"/>
              </w:rPr>
              <w:t xml:space="preserve"> 9 weeks:</w:t>
            </w:r>
          </w:p>
          <w:p w:rsidR="00000000" w:rsidDel="00000000" w:rsidP="00000000" w:rsidRDefault="00000000" w:rsidRPr="00000000" w14:paraId="000000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Scientific practices and investigations</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Chemical and Physical Changes</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Matter and basic chemistry</w:t>
            </w:r>
          </w:p>
          <w:p w:rsidR="00000000" w:rsidDel="00000000" w:rsidP="00000000" w:rsidRDefault="00000000" w:rsidRPr="00000000" w14:paraId="0000000B">
            <w:pPr>
              <w:pageBreakBefore w:val="0"/>
              <w:rPr>
                <w:u w:val="single"/>
              </w:rPr>
            </w:pPr>
            <w:r w:rsidDel="00000000" w:rsidR="00000000" w:rsidRPr="00000000">
              <w:rPr>
                <w:u w:val="single"/>
                <w:rtl w:val="0"/>
              </w:rPr>
              <w:t xml:space="preserve">2</w:t>
            </w:r>
            <w:r w:rsidDel="00000000" w:rsidR="00000000" w:rsidRPr="00000000">
              <w:rPr>
                <w:u w:val="single"/>
                <w:vertAlign w:val="superscript"/>
                <w:rtl w:val="0"/>
              </w:rPr>
              <w:t xml:space="preserve">nd</w:t>
            </w:r>
            <w:r w:rsidDel="00000000" w:rsidR="00000000" w:rsidRPr="00000000">
              <w:rPr>
                <w:u w:val="single"/>
                <w:rtl w:val="0"/>
              </w:rPr>
              <w:t xml:space="preserve"> 9 weeks:</w:t>
            </w:r>
          </w:p>
          <w:p w:rsidR="00000000" w:rsidDel="00000000" w:rsidP="00000000" w:rsidRDefault="00000000" w:rsidRPr="00000000" w14:paraId="000000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Weather and Climate</w:t>
            </w:r>
          </w:p>
          <w:p w:rsidR="00000000" w:rsidDel="00000000" w:rsidP="00000000" w:rsidRDefault="00000000" w:rsidRPr="00000000" w14:paraId="000000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Ecology: Human impact on earth</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F">
            <w:pPr>
              <w:pageBreakBefore w:val="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semester:</w:t>
            </w:r>
          </w:p>
          <w:p w:rsidR="00000000" w:rsidDel="00000000" w:rsidP="00000000" w:rsidRDefault="00000000" w:rsidRPr="00000000" w14:paraId="00000010">
            <w:pPr>
              <w:pageBreakBefore w:val="0"/>
              <w:rPr>
                <w:u w:val="single"/>
              </w:rPr>
            </w:pPr>
            <w:r w:rsidDel="00000000" w:rsidR="00000000" w:rsidRPr="00000000">
              <w:rPr>
                <w:u w:val="single"/>
                <w:rtl w:val="0"/>
              </w:rPr>
              <w:t xml:space="preserve">3</w:t>
            </w:r>
            <w:r w:rsidDel="00000000" w:rsidR="00000000" w:rsidRPr="00000000">
              <w:rPr>
                <w:u w:val="single"/>
                <w:vertAlign w:val="superscript"/>
                <w:rtl w:val="0"/>
              </w:rPr>
              <w:t xml:space="preserve">rd</w:t>
            </w:r>
            <w:r w:rsidDel="00000000" w:rsidR="00000000" w:rsidRPr="00000000">
              <w:rPr>
                <w:u w:val="single"/>
                <w:rtl w:val="0"/>
              </w:rPr>
              <w:t xml:space="preserve"> 9 weeks:</w:t>
            </w:r>
          </w:p>
          <w:p w:rsidR="00000000" w:rsidDel="00000000" w:rsidP="00000000" w:rsidRDefault="00000000" w:rsidRPr="00000000" w14:paraId="00000011">
            <w:pPr>
              <w:pageBreakBefore w:val="0"/>
              <w:numPr>
                <w:ilvl w:val="0"/>
                <w:numId w:val="10"/>
              </w:numPr>
              <w:spacing w:line="276" w:lineRule="auto"/>
              <w:ind w:left="720" w:hanging="360"/>
            </w:pPr>
            <w:r w:rsidDel="00000000" w:rsidR="00000000" w:rsidRPr="00000000">
              <w:rPr>
                <w:rtl w:val="0"/>
              </w:rPr>
              <w:t xml:space="preserve">Protein Synthesis</w:t>
            </w:r>
          </w:p>
          <w:p w:rsidR="00000000" w:rsidDel="00000000" w:rsidP="00000000" w:rsidRDefault="00000000" w:rsidRPr="00000000" w14:paraId="00000012">
            <w:pPr>
              <w:pageBreakBefore w:val="0"/>
              <w:numPr>
                <w:ilvl w:val="0"/>
                <w:numId w:val="10"/>
              </w:numPr>
              <w:spacing w:line="276" w:lineRule="auto"/>
              <w:ind w:left="720" w:hanging="360"/>
              <w:rPr>
                <w:u w:val="none"/>
              </w:rPr>
            </w:pPr>
            <w:r w:rsidDel="00000000" w:rsidR="00000000" w:rsidRPr="00000000">
              <w:rPr>
                <w:rtl w:val="0"/>
              </w:rPr>
              <w:t xml:space="preserve">Genes and Heredity</w:t>
            </w:r>
            <w:r w:rsidDel="00000000" w:rsidR="00000000" w:rsidRPr="00000000">
              <w:rPr>
                <w:rtl w:val="0"/>
              </w:rPr>
            </w:r>
          </w:p>
          <w:p w:rsidR="00000000" w:rsidDel="00000000" w:rsidP="00000000" w:rsidRDefault="00000000" w:rsidRPr="00000000" w14:paraId="00000013">
            <w:pPr>
              <w:pageBreakBefore w:val="0"/>
              <w:rPr>
                <w:u w:val="single"/>
              </w:rPr>
            </w:pPr>
            <w:r w:rsidDel="00000000" w:rsidR="00000000" w:rsidRPr="00000000">
              <w:rPr>
                <w:u w:val="single"/>
                <w:rtl w:val="0"/>
              </w:rPr>
              <w:t xml:space="preserve">4</w:t>
            </w:r>
            <w:r w:rsidDel="00000000" w:rsidR="00000000" w:rsidRPr="00000000">
              <w:rPr>
                <w:u w:val="single"/>
                <w:vertAlign w:val="superscript"/>
                <w:rtl w:val="0"/>
              </w:rPr>
              <w:t xml:space="preserve">th</w:t>
            </w:r>
            <w:r w:rsidDel="00000000" w:rsidR="00000000" w:rsidRPr="00000000">
              <w:rPr>
                <w:u w:val="single"/>
                <w:rtl w:val="0"/>
              </w:rPr>
              <w:t xml:space="preserve"> 9 weeks:</w:t>
            </w:r>
          </w:p>
          <w:p w:rsidR="00000000" w:rsidDel="00000000" w:rsidP="00000000" w:rsidRDefault="00000000" w:rsidRPr="00000000" w14:paraId="00000014">
            <w:pPr>
              <w:pageBreakBefore w:val="0"/>
              <w:numPr>
                <w:ilvl w:val="0"/>
                <w:numId w:val="10"/>
              </w:numPr>
              <w:spacing w:line="276" w:lineRule="auto"/>
              <w:ind w:left="720" w:hanging="360"/>
            </w:pPr>
            <w:r w:rsidDel="00000000" w:rsidR="00000000" w:rsidRPr="00000000">
              <w:rPr>
                <w:rtl w:val="0"/>
              </w:rPr>
              <w:t xml:space="preserve">Evolution and Natural Selection</w:t>
            </w:r>
          </w:p>
          <w:p w:rsidR="00000000" w:rsidDel="00000000" w:rsidP="00000000" w:rsidRDefault="00000000" w:rsidRPr="00000000" w14:paraId="00000015">
            <w:pPr>
              <w:pageBreakBefore w:val="0"/>
              <w:numPr>
                <w:ilvl w:val="0"/>
                <w:numId w:val="10"/>
              </w:numPr>
              <w:spacing w:line="276" w:lineRule="auto"/>
              <w:ind w:left="720" w:hanging="360"/>
              <w:rPr>
                <w:u w:val="none"/>
              </w:rPr>
            </w:pPr>
            <w:r w:rsidDel="00000000" w:rsidR="00000000" w:rsidRPr="00000000">
              <w:rPr>
                <w:rtl w:val="0"/>
              </w:rPr>
              <w:t xml:space="preserve">Taxonomy</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         </w:t>
            </w:r>
          </w:p>
        </w:tc>
      </w:tr>
    </w:tbl>
    <w:p w:rsidR="00000000" w:rsidDel="00000000" w:rsidP="00000000" w:rsidRDefault="00000000" w:rsidRPr="00000000" w14:paraId="00000017">
      <w:pPr>
        <w:pageBreakBefore w:val="0"/>
        <w:rPr>
          <w:b w:val="1"/>
          <w:u w:val="single"/>
        </w:rPr>
      </w:pPr>
      <w:r w:rsidDel="00000000" w:rsidR="00000000" w:rsidRPr="00000000">
        <w:rPr>
          <w:b w:val="1"/>
          <w:u w:val="single"/>
          <w:rtl w:val="0"/>
        </w:rPr>
        <w:t xml:space="preserve">Textbook:</w:t>
      </w:r>
    </w:p>
    <w:p w:rsidR="00000000" w:rsidDel="00000000" w:rsidP="00000000" w:rsidRDefault="00000000" w:rsidRPr="00000000" w14:paraId="00000018">
      <w:pPr>
        <w:pageBreakBefore w:val="0"/>
        <w:rPr/>
      </w:pPr>
      <w:r w:rsidDel="00000000" w:rsidR="00000000" w:rsidRPr="00000000">
        <w:rPr>
          <w:rtl w:val="0"/>
        </w:rPr>
        <w:t xml:space="preserve">Each student will be provided with their on physical copy Elevate Science by Savvas</w:t>
      </w:r>
    </w:p>
    <w:p w:rsidR="00000000" w:rsidDel="00000000" w:rsidP="00000000" w:rsidRDefault="00000000" w:rsidRPr="00000000" w14:paraId="00000019">
      <w:pPr>
        <w:pageBreakBefore w:val="0"/>
        <w:rPr/>
      </w:pPr>
      <w:r w:rsidDel="00000000" w:rsidR="00000000" w:rsidRPr="00000000">
        <w:rPr>
          <w:rtl w:val="0"/>
        </w:rPr>
        <w:t xml:space="preserve">The online version can be accessed by the link provided on google classroom</w:t>
      </w:r>
    </w:p>
    <w:p w:rsidR="00000000" w:rsidDel="00000000" w:rsidP="00000000" w:rsidRDefault="00000000" w:rsidRPr="00000000" w14:paraId="0000001A">
      <w:pPr>
        <w:pageBreakBefore w:val="0"/>
        <w:rPr/>
      </w:pPr>
      <w:r w:rsidDel="00000000" w:rsidR="00000000" w:rsidRPr="00000000">
        <w:rPr>
          <w:rtl w:val="0"/>
        </w:rPr>
        <w:t xml:space="preserve">Chromebooks need to be in class and fully charged every day. </w:t>
      </w:r>
    </w:p>
    <w:p w:rsidR="00000000" w:rsidDel="00000000" w:rsidP="00000000" w:rsidRDefault="00000000" w:rsidRPr="00000000" w14:paraId="0000001B">
      <w:pPr>
        <w:pageBreakBefore w:val="0"/>
        <w:rPr>
          <w:b w:val="1"/>
          <w:color w:val="ff0000"/>
          <w:sz w:val="24"/>
          <w:szCs w:val="24"/>
        </w:rPr>
      </w:pPr>
      <w:r w:rsidDel="00000000" w:rsidR="00000000" w:rsidRPr="00000000">
        <w:rPr>
          <w:rtl w:val="0"/>
        </w:rPr>
      </w:r>
    </w:p>
    <w:p w:rsidR="00000000" w:rsidDel="00000000" w:rsidP="00000000" w:rsidRDefault="00000000" w:rsidRPr="00000000" w14:paraId="0000001C">
      <w:pPr>
        <w:pageBreakBefore w:val="0"/>
        <w:rPr>
          <w:b w:val="1"/>
          <w:color w:val="ff0000"/>
          <w:sz w:val="24"/>
          <w:szCs w:val="24"/>
        </w:rPr>
      </w:pPr>
      <w:r w:rsidDel="00000000" w:rsidR="00000000" w:rsidRPr="00000000">
        <w:rPr>
          <w:b w:val="1"/>
          <w:color w:val="ff0000"/>
          <w:sz w:val="24"/>
          <w:szCs w:val="24"/>
          <w:rtl w:val="0"/>
        </w:rPr>
        <w:tab/>
      </w:r>
    </w:p>
    <w:p w:rsidR="00000000" w:rsidDel="00000000" w:rsidP="00000000" w:rsidRDefault="00000000" w:rsidRPr="00000000" w14:paraId="0000001D">
      <w:pPr>
        <w:pageBreakBefore w:val="0"/>
        <w:rPr>
          <w:b w:val="1"/>
          <w:sz w:val="24"/>
          <w:szCs w:val="24"/>
          <w:u w:val="single"/>
        </w:rPr>
      </w:pPr>
      <w:r w:rsidDel="00000000" w:rsidR="00000000" w:rsidRPr="00000000">
        <w:rPr>
          <w:b w:val="1"/>
          <w:sz w:val="24"/>
          <w:szCs w:val="24"/>
          <w:u w:val="single"/>
          <w:rtl w:val="0"/>
        </w:rPr>
        <w:t xml:space="preserve">Warrior Way:</w:t>
      </w:r>
    </w:p>
    <w:p w:rsidR="00000000" w:rsidDel="00000000" w:rsidP="00000000" w:rsidRDefault="00000000" w:rsidRPr="00000000" w14:paraId="0000001E">
      <w:pPr>
        <w:pageBreakBefore w:val="0"/>
        <w:rPr>
          <w:b w:val="1"/>
          <w:u w:val="single"/>
        </w:rPr>
      </w:pPr>
      <w:r w:rsidDel="00000000" w:rsidR="00000000" w:rsidRPr="00000000">
        <w:rPr>
          <w:b w:val="1"/>
          <w:u w:val="single"/>
          <w:rtl w:val="0"/>
        </w:rPr>
        <w:t xml:space="preserve">Be present:</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be in the classroom door </w:t>
      </w:r>
      <w:r w:rsidDel="00000000" w:rsidR="00000000" w:rsidRPr="00000000">
        <w:rPr>
          <w:rtl w:val="0"/>
        </w:rPr>
        <w:t xml:space="preserve">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tardy bell starts to ring.</w:t>
      </w:r>
    </w:p>
    <w:p w:rsidR="00000000" w:rsidDel="00000000" w:rsidP="00000000" w:rsidRDefault="00000000" w:rsidRPr="00000000" w14:paraId="000000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Have all your supplies for class</w:t>
      </w:r>
    </w:p>
    <w:p w:rsidR="00000000" w:rsidDel="00000000" w:rsidP="00000000" w:rsidRDefault="00000000" w:rsidRPr="00000000" w14:paraId="000000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Be attentive, participate,  and  be prepared </w:t>
      </w:r>
    </w:p>
    <w:p w:rsidR="00000000" w:rsidDel="00000000" w:rsidP="00000000" w:rsidRDefault="00000000" w:rsidRPr="00000000" w14:paraId="00000022">
      <w:pPr>
        <w:pageBreakBefore w:val="0"/>
        <w:rPr>
          <w:b w:val="1"/>
          <w:u w:val="single"/>
        </w:rPr>
      </w:pPr>
      <w:r w:rsidDel="00000000" w:rsidR="00000000" w:rsidRPr="00000000">
        <w:rPr>
          <w:b w:val="1"/>
          <w:u w:val="single"/>
          <w:rtl w:val="0"/>
        </w:rPr>
        <w:t xml:space="preserve">Be Pro-Active:</w:t>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questions, raise your hand, participate, and don’t be afraid to ask for help.</w:t>
      </w:r>
    </w:p>
    <w:p w:rsidR="00000000" w:rsidDel="00000000" w:rsidP="00000000" w:rsidRDefault="00000000" w:rsidRPr="00000000" w14:paraId="00000024">
      <w:pPr>
        <w:pageBreakBefore w:val="0"/>
        <w:rPr>
          <w:b w:val="1"/>
        </w:rPr>
      </w:pPr>
      <w:r w:rsidDel="00000000" w:rsidR="00000000" w:rsidRPr="00000000">
        <w:rPr>
          <w:b w:val="1"/>
          <w:u w:val="single"/>
          <w:rtl w:val="0"/>
        </w:rPr>
        <w:t xml:space="preserve">Be respectful:</w:t>
      </w:r>
      <w:r w:rsidDel="00000000" w:rsidR="00000000" w:rsidRPr="00000000">
        <w:rPr>
          <w:b w:val="1"/>
          <w:rtl w:val="0"/>
        </w:rPr>
        <w:t xml:space="preserve"> </w:t>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other students and their personal space</w:t>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interrupting others, talking out of turn, spraying unwanted perfume and deodorizers in the classroom, writing notes, dropping books, making fun of others, or making noises</w:t>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school appropriate language and gestures</w:t>
      </w:r>
    </w:p>
    <w:p w:rsidR="00000000" w:rsidDel="00000000" w:rsidP="00000000" w:rsidRDefault="00000000" w:rsidRPr="00000000" w14:paraId="000000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in your seat unless you have permission from the teacher to get up</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treat others the way you want to be treated</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to know each other and strive to work together</w:t>
      </w:r>
    </w:p>
    <w:p w:rsidR="00000000" w:rsidDel="00000000" w:rsidP="00000000" w:rsidRDefault="00000000" w:rsidRPr="00000000" w14:paraId="0000002B">
      <w:pPr>
        <w:pageBreakBefore w:val="0"/>
        <w:rPr>
          <w:b w:val="1"/>
          <w:u w:val="single"/>
        </w:rPr>
      </w:pPr>
      <w:r w:rsidDel="00000000" w:rsidR="00000000" w:rsidRPr="00000000">
        <w:rPr>
          <w:b w:val="1"/>
          <w:u w:val="single"/>
          <w:rtl w:val="0"/>
        </w:rPr>
        <w:t xml:space="preserve">Be responsible: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all materials to class (textbooks, writing utensil, science notebook and binder, highlighter, and erasers).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agenda and due dates of assignments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in all work on time, study for tests and quizzes, ask for help and stay for tutoring if you don’t understand, and let the teacher know if there is a problem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responsibility for your actions, good and bad. </w:t>
      </w:r>
    </w:p>
    <w:p w:rsidR="00000000" w:rsidDel="00000000" w:rsidP="00000000" w:rsidRDefault="00000000" w:rsidRPr="00000000" w14:paraId="00000030">
      <w:pPr>
        <w:pageBreakBefore w:val="0"/>
        <w:rPr>
          <w:b w:val="1"/>
          <w:u w:val="single"/>
        </w:rPr>
      </w:pPr>
      <w:r w:rsidDel="00000000" w:rsidR="00000000" w:rsidRPr="00000000">
        <w:rPr>
          <w:b w:val="1"/>
          <w:u w:val="single"/>
          <w:rtl w:val="0"/>
        </w:rPr>
        <w:t xml:space="preserve">Be positive: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look for ways to be better, productive, helpful, and studious. </w:t>
      </w:r>
    </w:p>
    <w:p w:rsidR="00000000" w:rsidDel="00000000" w:rsidP="00000000" w:rsidRDefault="00000000" w:rsidRPr="00000000" w14:paraId="00000032">
      <w:pPr>
        <w:pageBreakBefore w:val="0"/>
        <w:rPr>
          <w:b w:val="1"/>
          <w:u w:val="single"/>
        </w:rPr>
      </w:pPr>
      <w:r w:rsidDel="00000000" w:rsidR="00000000" w:rsidRPr="00000000">
        <w:rPr>
          <w:b w:val="1"/>
          <w:u w:val="single"/>
          <w:rtl w:val="0"/>
        </w:rPr>
        <w:t xml:space="preserve">Behavior consequences:</w:t>
      </w:r>
    </w:p>
    <w:p w:rsidR="00000000" w:rsidDel="00000000" w:rsidP="00000000" w:rsidRDefault="00000000" w:rsidRPr="00000000" w14:paraId="00000033">
      <w:pPr>
        <w:pageBreakBefore w:val="0"/>
        <w:rPr/>
      </w:pPr>
      <w:r w:rsidDel="00000000" w:rsidR="00000000" w:rsidRPr="00000000">
        <w:rPr>
          <w:rtl w:val="0"/>
        </w:rPr>
        <w:t xml:space="preserve">Please refer to your student handbook for all expectations:</w:t>
      </w:r>
    </w:p>
    <w:p w:rsidR="00000000" w:rsidDel="00000000" w:rsidP="00000000" w:rsidRDefault="00000000" w:rsidRPr="00000000" w14:paraId="00000034">
      <w:pPr>
        <w:pageBreakBefore w:val="0"/>
        <w:rPr/>
      </w:pPr>
      <w:r w:rsidDel="00000000" w:rsidR="00000000" w:rsidRPr="00000000">
        <w:rPr>
          <w:rtl w:val="0"/>
        </w:rPr>
        <w:t xml:space="preserve">On the third log of breaking the rules, or not following any of the expectations, a phone call home or email will occur.  This includes tardiness, late work, poor grades, and attitude as well.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b w:val="1"/>
          <w:u w:val="single"/>
        </w:rPr>
      </w:pPr>
      <w:r w:rsidDel="00000000" w:rsidR="00000000" w:rsidRPr="00000000">
        <w:rPr>
          <w:b w:val="1"/>
          <w:u w:val="single"/>
          <w:rtl w:val="0"/>
        </w:rPr>
        <w:t xml:space="preserve">Grading:</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Redo’s:</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teacher discretion</w:t>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has to show sincere effort(completing assigned work) in preparing for the assessment</w:t>
      </w:r>
    </w:p>
    <w:p w:rsidR="00000000" w:rsidDel="00000000" w:rsidP="00000000" w:rsidRDefault="00000000" w:rsidRPr="00000000" w14:paraId="0000003A">
      <w:pPr>
        <w:pageBreakBefore w:val="0"/>
        <w:numPr>
          <w:ilvl w:val="1"/>
          <w:numId w:val="4"/>
        </w:numPr>
        <w:spacing w:after="0" w:line="276" w:lineRule="auto"/>
        <w:ind w:left="1440" w:hanging="360"/>
        <w:rPr/>
      </w:pPr>
      <w:r w:rsidDel="00000000" w:rsidR="00000000" w:rsidRPr="00000000">
        <w:rPr>
          <w:rtl w:val="0"/>
        </w:rPr>
        <w:t xml:space="preserve">The original test score will be averaged with the retake,  and that score then replaces the original. </w:t>
      </w:r>
    </w:p>
    <w:p w:rsidR="00000000" w:rsidDel="00000000" w:rsidP="00000000" w:rsidRDefault="00000000" w:rsidRPr="00000000" w14:paraId="0000003B">
      <w:pPr>
        <w:pageBreakBefore w:val="0"/>
        <w:numPr>
          <w:ilvl w:val="1"/>
          <w:numId w:val="4"/>
        </w:numPr>
        <w:spacing w:after="0" w:line="276" w:lineRule="auto"/>
        <w:ind w:left="1440" w:hanging="360"/>
        <w:rPr/>
      </w:pPr>
      <w:r w:rsidDel="00000000" w:rsidR="00000000" w:rsidRPr="00000000">
        <w:rPr>
          <w:rtl w:val="0"/>
        </w:rPr>
        <w:t xml:space="preserve">In order to retake, students will need to do corrections, get extra help through FIT or homeroom and be prepared to do better</w:t>
      </w:r>
    </w:p>
    <w:p w:rsidR="00000000" w:rsidDel="00000000" w:rsidP="00000000" w:rsidRDefault="00000000" w:rsidRPr="00000000" w14:paraId="0000003C">
      <w:pPr>
        <w:pageBreakBefore w:val="0"/>
        <w:numPr>
          <w:ilvl w:val="1"/>
          <w:numId w:val="4"/>
        </w:numPr>
        <w:spacing w:after="0" w:line="276" w:lineRule="auto"/>
        <w:ind w:left="1440" w:hanging="360"/>
        <w:rPr/>
      </w:pPr>
      <w:r w:rsidDel="00000000" w:rsidR="00000000" w:rsidRPr="00000000">
        <w:rPr>
          <w:rtl w:val="0"/>
        </w:rPr>
        <w:t xml:space="preserve">Retakes will need to be redone in a timely fashion</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work:</w:t>
      </w:r>
    </w:p>
    <w:p w:rsidR="00000000" w:rsidDel="00000000" w:rsidP="00000000" w:rsidRDefault="00000000" w:rsidRPr="00000000" w14:paraId="0000003E">
      <w:pPr>
        <w:numPr>
          <w:ilvl w:val="1"/>
          <w:numId w:val="5"/>
        </w:numPr>
        <w:spacing w:after="0" w:lineRule="auto"/>
        <w:ind w:left="1440" w:hanging="360"/>
      </w:pPr>
      <w:r w:rsidDel="00000000" w:rsidR="00000000" w:rsidRPr="00000000">
        <w:rPr>
          <w:rtl w:val="0"/>
        </w:rPr>
        <w:t xml:space="preserve">Is accepted until the final assessment of the current EL</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 reserves the right to make exceptions based on individual student circumstances</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Absences: (Al</w:t>
      </w:r>
      <w:r w:rsidDel="00000000" w:rsidR="00000000" w:rsidRPr="00000000">
        <w:rPr>
          <w:b w:val="1"/>
          <w:rtl w:val="0"/>
        </w:rPr>
        <w:t xml:space="preserve">most all assignments,assessments, and bellwork will be posted on google classroom)</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assignments missed during an absence must be made up</w:t>
      </w:r>
    </w:p>
    <w:p w:rsidR="00000000" w:rsidDel="00000000" w:rsidP="00000000" w:rsidRDefault="00000000" w:rsidRPr="00000000" w14:paraId="000000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that are due the day you missed will be due the next class period you attend</w:t>
      </w:r>
    </w:p>
    <w:p w:rsidR="00000000" w:rsidDel="00000000" w:rsidP="00000000" w:rsidRDefault="00000000" w:rsidRPr="00000000" w14:paraId="0000004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work was assigned while you were absent you will have as many class periods as you missed to turn in your work. </w:t>
      </w:r>
    </w:p>
    <w:p w:rsidR="00000000" w:rsidDel="00000000" w:rsidP="00000000" w:rsidRDefault="00000000" w:rsidRPr="00000000" w14:paraId="0000004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to leave school early before this period it is your responsibility to get all assignments before you leave.</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Extra credit</w:t>
      </w:r>
      <w:r w:rsidDel="00000000" w:rsidR="00000000" w:rsidRPr="00000000">
        <w:rPr>
          <w:b w:val="1"/>
          <w:rtl w:val="0"/>
        </w:rPr>
        <w:t xml:space="preserve">:</w:t>
      </w:r>
    </w:p>
    <w:p w:rsidR="00000000" w:rsidDel="00000000" w:rsidP="00000000" w:rsidRDefault="00000000" w:rsidRPr="00000000" w14:paraId="00000046">
      <w:pPr>
        <w:pageBreakBefore w:val="0"/>
        <w:numPr>
          <w:ilvl w:val="1"/>
          <w:numId w:val="4"/>
        </w:numPr>
        <w:spacing w:after="0" w:lineRule="auto"/>
        <w:ind w:left="1440" w:hanging="360"/>
        <w:rPr>
          <w:b w:val="1"/>
        </w:rPr>
      </w:pPr>
      <w:r w:rsidDel="00000000" w:rsidR="00000000" w:rsidRPr="00000000">
        <w:rPr>
          <w:rtl w:val="0"/>
        </w:rPr>
        <w:t xml:space="preserve">Will not be offered</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u w:val="none"/>
        </w:rPr>
      </w:pPr>
      <w:r w:rsidDel="00000000" w:rsidR="00000000" w:rsidRPr="00000000">
        <w:rPr>
          <w:b w:val="1"/>
          <w:rtl w:val="0"/>
        </w:rPr>
        <w:t xml:space="preserve">Assessment Weights: </w:t>
      </w:r>
    </w:p>
    <w:p w:rsidR="00000000" w:rsidDel="00000000" w:rsidP="00000000" w:rsidRDefault="00000000" w:rsidRPr="00000000" w14:paraId="00000048">
      <w:pPr>
        <w:pageBreakBefore w:val="0"/>
        <w:spacing w:after="0" w:line="276" w:lineRule="auto"/>
        <w:rPr>
          <w:rFonts w:ascii="Arial" w:cs="Arial" w:eastAsia="Arial" w:hAnsi="Arial"/>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4a86e8"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Minor (30%)</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Major (60%)</w:t>
            </w:r>
          </w:p>
        </w:tc>
      </w:tr>
      <w:tr>
        <w:trPr>
          <w:cantSplit w:val="0"/>
          <w:trHeight w:val="2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Vocab quiz</w:t>
            </w:r>
          </w:p>
          <w:p w:rsidR="00000000" w:rsidDel="00000000" w:rsidP="00000000" w:rsidRDefault="00000000" w:rsidRPr="00000000" w14:paraId="0000004C">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Exit tickets</w:t>
            </w:r>
          </w:p>
          <w:p w:rsidR="00000000" w:rsidDel="00000000" w:rsidP="00000000" w:rsidRDefault="00000000" w:rsidRPr="00000000" w14:paraId="0000004E">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Graphic organizers</w:t>
            </w:r>
          </w:p>
          <w:p w:rsidR="00000000" w:rsidDel="00000000" w:rsidP="00000000" w:rsidRDefault="00000000" w:rsidRPr="00000000" w14:paraId="00000050">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Bellwork </w:t>
            </w:r>
          </w:p>
          <w:p w:rsidR="00000000" w:rsidDel="00000000" w:rsidP="00000000" w:rsidRDefault="00000000" w:rsidRPr="00000000" w14:paraId="00000052">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3">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Below/Approaching Proficiency Quiz</w:t>
            </w:r>
          </w:p>
          <w:p w:rsidR="00000000" w:rsidDel="00000000" w:rsidP="00000000" w:rsidRDefault="00000000" w:rsidRPr="00000000" w14:paraId="00000054">
            <w:pPr>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Quizzes</w:t>
            </w:r>
          </w:p>
          <w:p w:rsidR="00000000" w:rsidDel="00000000" w:rsidP="00000000" w:rsidRDefault="00000000" w:rsidRPr="00000000" w14:paraId="00000055">
            <w:pPr>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In-class minor projects</w:t>
            </w:r>
          </w:p>
          <w:p w:rsidR="00000000" w:rsidDel="00000000" w:rsidP="00000000" w:rsidRDefault="00000000" w:rsidRPr="00000000" w14:paraId="00000057">
            <w:pPr>
              <w:widowControl w:val="0"/>
              <w:numPr>
                <w:ilvl w:val="1"/>
                <w:numId w:val="3"/>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Ex. Meiosis Models</w:t>
            </w:r>
          </w:p>
          <w:p w:rsidR="00000000" w:rsidDel="00000000" w:rsidP="00000000" w:rsidRDefault="00000000" w:rsidRPr="00000000" w14:paraId="00000058">
            <w:pPr>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9">
            <w:pPr>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Labs/ in class Activities </w:t>
            </w:r>
          </w:p>
          <w:p w:rsidR="00000000" w:rsidDel="00000000" w:rsidP="00000000" w:rsidRDefault="00000000" w:rsidRPr="00000000" w14:paraId="0000005A">
            <w:pPr>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 class group work</w:t>
            </w:r>
          </w:p>
          <w:p w:rsidR="00000000" w:rsidDel="00000000" w:rsidP="00000000" w:rsidRDefault="00000000" w:rsidRPr="00000000" w14:paraId="0000005C">
            <w:pPr>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Content Literacy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Unit Tests</w:t>
            </w:r>
          </w:p>
          <w:p w:rsidR="00000000" w:rsidDel="00000000" w:rsidP="00000000" w:rsidRDefault="00000000" w:rsidRPr="00000000" w14:paraId="0000005F">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Own experiment, results and graphing assessment</w:t>
            </w:r>
          </w:p>
          <w:p w:rsidR="00000000" w:rsidDel="00000000" w:rsidP="00000000" w:rsidRDefault="00000000" w:rsidRPr="00000000" w14:paraId="00000060">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Mystery Powder Lab</w:t>
            </w:r>
          </w:p>
          <w:p w:rsidR="00000000" w:rsidDel="00000000" w:rsidP="00000000" w:rsidRDefault="00000000" w:rsidRPr="00000000" w14:paraId="00000061">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Balancing Chemical equations assessment</w:t>
            </w:r>
          </w:p>
          <w:p w:rsidR="00000000" w:rsidDel="00000000" w:rsidP="00000000" w:rsidRDefault="00000000" w:rsidRPr="00000000" w14:paraId="00000062">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Human Impact assessment</w:t>
            </w:r>
          </w:p>
          <w:p w:rsidR="00000000" w:rsidDel="00000000" w:rsidP="00000000" w:rsidRDefault="00000000" w:rsidRPr="00000000" w14:paraId="00000063">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Develop and make own Cladogram</w:t>
            </w:r>
          </w:p>
          <w:p w:rsidR="00000000" w:rsidDel="00000000" w:rsidP="00000000" w:rsidRDefault="00000000" w:rsidRPr="00000000" w14:paraId="00000064">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Darwin RACE paragraph</w:t>
            </w:r>
          </w:p>
          <w:p w:rsidR="00000000" w:rsidDel="00000000" w:rsidP="00000000" w:rsidRDefault="00000000" w:rsidRPr="00000000" w14:paraId="00000065">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Natural Selection Case Study</w:t>
            </w:r>
          </w:p>
          <w:p w:rsidR="00000000" w:rsidDel="00000000" w:rsidP="00000000" w:rsidRDefault="00000000" w:rsidRPr="00000000" w14:paraId="00000066">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Epidemic Persuasive Essay</w:t>
            </w:r>
          </w:p>
          <w:p w:rsidR="00000000" w:rsidDel="00000000" w:rsidP="00000000" w:rsidRDefault="00000000" w:rsidRPr="00000000" w14:paraId="00000067">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Hela Cells RACE</w:t>
            </w:r>
          </w:p>
          <w:p w:rsidR="00000000" w:rsidDel="00000000" w:rsidP="00000000" w:rsidRDefault="00000000" w:rsidRPr="00000000" w14:paraId="00000068">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Trisomy Disorder assessment </w:t>
            </w:r>
          </w:p>
          <w:p w:rsidR="00000000" w:rsidDel="00000000" w:rsidP="00000000" w:rsidRDefault="00000000" w:rsidRPr="00000000" w14:paraId="00000069">
            <w:pPr>
              <w:pageBreakBefore w:val="0"/>
              <w:widowControl w:val="0"/>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Punnett Square story problems</w:t>
            </w:r>
          </w:p>
          <w:p w:rsidR="00000000" w:rsidDel="00000000" w:rsidP="00000000" w:rsidRDefault="00000000" w:rsidRPr="00000000" w14:paraId="0000006A">
            <w:pPr>
              <w:pageBreakBefore w:val="0"/>
              <w:widowControl w:val="0"/>
              <w:numPr>
                <w:ilvl w:val="0"/>
                <w:numId w:val="3"/>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Major Projects</w:t>
            </w:r>
          </w:p>
          <w:p w:rsidR="00000000" w:rsidDel="00000000" w:rsidP="00000000" w:rsidRDefault="00000000" w:rsidRPr="00000000" w14:paraId="0000006B">
            <w:pPr>
              <w:pageBreakBefore w:val="0"/>
              <w:widowControl w:val="0"/>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widowControl w:val="0"/>
              <w:spacing w:after="0" w:line="240" w:lineRule="auto"/>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6D">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E">
      <w:pPr>
        <w:pageBreakBefore w:val="0"/>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EL % breakdown by semester:</w:t>
      </w:r>
    </w:p>
    <w:p w:rsidR="00000000" w:rsidDel="00000000" w:rsidP="00000000" w:rsidRDefault="00000000" w:rsidRPr="00000000" w14:paraId="0000006F">
      <w:pPr>
        <w:pageBreakBefore w:val="0"/>
        <w:widowControl w:val="0"/>
        <w:numPr>
          <w:ilvl w:val="1"/>
          <w:numId w:val="6"/>
        </w:numPr>
        <w:spacing w:after="0" w:lineRule="auto"/>
        <w:ind w:left="1440" w:hanging="360"/>
        <w:rPr>
          <w:rFonts w:ascii="Arial" w:cs="Arial" w:eastAsia="Arial" w:hAnsi="Arial"/>
        </w:rPr>
      </w:pPr>
      <w:r w:rsidDel="00000000" w:rsidR="00000000" w:rsidRPr="00000000">
        <w:rPr>
          <w:rtl w:val="0"/>
        </w:rPr>
      </w:r>
    </w:p>
    <w:p w:rsidR="00000000" w:rsidDel="00000000" w:rsidP="00000000" w:rsidRDefault="00000000" w:rsidRPr="00000000" w14:paraId="00000070">
      <w:pPr>
        <w:widowControl w:val="0"/>
        <w:numPr>
          <w:ilvl w:val="1"/>
          <w:numId w:val="6"/>
        </w:numPr>
        <w:spacing w:after="0" w:lineRule="auto"/>
        <w:ind w:left="1440" w:hanging="360"/>
        <w:rPr>
          <w:rFonts w:ascii="Arial" w:cs="Arial" w:eastAsia="Arial" w:hAnsi="Arial"/>
        </w:rPr>
      </w:pPr>
      <w:r w:rsidDel="00000000" w:rsidR="00000000" w:rsidRPr="00000000">
        <w:rPr>
          <w:rtl w:val="0"/>
        </w:rPr>
      </w:r>
    </w:p>
    <w:tbl>
      <w:tblPr>
        <w:tblStyle w:val="Table3"/>
        <w:tblW w:w="11040.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0"/>
        <w:gridCol w:w="1080"/>
        <w:gridCol w:w="1320"/>
        <w:gridCol w:w="7420"/>
        <w:tblGridChange w:id="0">
          <w:tblGrid>
            <w:gridCol w:w="1220"/>
            <w:gridCol w:w="1080"/>
            <w:gridCol w:w="1320"/>
            <w:gridCol w:w="7420"/>
          </w:tblGrid>
        </w:tblGridChange>
      </w:tblGrid>
      <w:tr>
        <w:trPr>
          <w:cantSplit w:val="0"/>
          <w:tblHeader w:val="0"/>
        </w:trPr>
        <w:tc>
          <w:tcPr>
            <w:gridSpan w:val="4"/>
            <w:shd w:fill="f3f3f3" w:val="clear"/>
          </w:tcPr>
          <w:p w:rsidR="00000000" w:rsidDel="00000000" w:rsidP="00000000" w:rsidRDefault="00000000" w:rsidRPr="00000000" w14:paraId="00000071">
            <w:pPr>
              <w:pStyle w:val="Heading1"/>
              <w:widowControl w:val="0"/>
              <w:spacing w:before="0" w:line="240" w:lineRule="auto"/>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2023-24  Semester 1</w:t>
            </w:r>
          </w:p>
          <w:p w:rsidR="00000000" w:rsidDel="00000000" w:rsidP="00000000" w:rsidRDefault="00000000" w:rsidRPr="00000000" w14:paraId="00000072">
            <w:pPr>
              <w:pStyle w:val="Heading1"/>
              <w:widowControl w:val="0"/>
              <w:spacing w:before="0" w:line="240" w:lineRule="auto"/>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8th Grade Science:   Essential Learning Concepts</w:t>
            </w:r>
          </w:p>
        </w:tc>
      </w:tr>
      <w:tr>
        <w:trPr>
          <w:cantSplit w:val="0"/>
          <w:tblHeader w:val="0"/>
        </w:trPr>
        <w:tc>
          <w:tcPr>
            <w:gridSpan w:val="4"/>
          </w:tcPr>
          <w:p w:rsidR="00000000" w:rsidDel="00000000" w:rsidP="00000000" w:rsidRDefault="00000000" w:rsidRPr="00000000" w14:paraId="00000076">
            <w:pPr>
              <w:pStyle w:val="Heading2"/>
              <w:widowControl w:val="0"/>
              <w:spacing w:after="0" w:before="0" w:line="240" w:lineRule="auto"/>
              <w:rPr>
                <w:sz w:val="32"/>
                <w:szCs w:val="32"/>
              </w:rPr>
            </w:pPr>
            <w:r w:rsidDel="00000000" w:rsidR="00000000" w:rsidRPr="00000000">
              <w:rPr>
                <w:sz w:val="32"/>
                <w:szCs w:val="32"/>
                <w:rtl w:val="0"/>
              </w:rPr>
              <w:t xml:space="preserve">Physical Science</w:t>
            </w:r>
          </w:p>
        </w:tc>
      </w:tr>
      <w:tr>
        <w:trPr>
          <w:cantSplit w:val="0"/>
          <w:trHeight w:val="540" w:hRule="atLeast"/>
          <w:tblHeader w:val="0"/>
        </w:trPr>
        <w:tc>
          <w:tcPr/>
          <w:p w:rsidR="00000000" w:rsidDel="00000000" w:rsidP="00000000" w:rsidRDefault="00000000" w:rsidRPr="00000000" w14:paraId="0000007A">
            <w:pPr>
              <w:widowControl w:val="0"/>
              <w:spacing w:after="0" w:line="240" w:lineRule="auto"/>
              <w:rPr>
                <w:b w:val="1"/>
                <w:sz w:val="32"/>
                <w:szCs w:val="32"/>
              </w:rPr>
            </w:pPr>
            <w:r w:rsidDel="00000000" w:rsidR="00000000" w:rsidRPr="00000000">
              <w:rPr>
                <w:b w:val="1"/>
                <w:sz w:val="32"/>
                <w:szCs w:val="32"/>
                <w:rtl w:val="0"/>
              </w:rPr>
              <w:t xml:space="preserve">EL</w:t>
            </w:r>
          </w:p>
        </w:tc>
        <w:tc>
          <w:tcPr/>
          <w:p w:rsidR="00000000" w:rsidDel="00000000" w:rsidP="00000000" w:rsidRDefault="00000000" w:rsidRPr="00000000" w14:paraId="0000007B">
            <w:pPr>
              <w:widowControl w:val="0"/>
              <w:spacing w:after="0" w:line="240" w:lineRule="auto"/>
              <w:rPr>
                <w:b w:val="1"/>
                <w:sz w:val="32"/>
                <w:szCs w:val="32"/>
              </w:rPr>
            </w:pPr>
            <w:r w:rsidDel="00000000" w:rsidR="00000000" w:rsidRPr="00000000">
              <w:rPr>
                <w:b w:val="1"/>
                <w:sz w:val="32"/>
                <w:szCs w:val="32"/>
                <w:rtl w:val="0"/>
              </w:rPr>
              <w:t xml:space="preserve">Weight</w:t>
            </w:r>
          </w:p>
        </w:tc>
        <w:tc>
          <w:tcPr/>
          <w:p w:rsidR="00000000" w:rsidDel="00000000" w:rsidP="00000000" w:rsidRDefault="00000000" w:rsidRPr="00000000" w14:paraId="0000007C">
            <w:pPr>
              <w:widowControl w:val="0"/>
              <w:spacing w:after="0" w:line="240" w:lineRule="auto"/>
              <w:rPr>
                <w:b w:val="1"/>
                <w:sz w:val="30"/>
                <w:szCs w:val="30"/>
              </w:rPr>
            </w:pPr>
            <w:r w:rsidDel="00000000" w:rsidR="00000000" w:rsidRPr="00000000">
              <w:rPr>
                <w:b w:val="1"/>
                <w:sz w:val="30"/>
                <w:szCs w:val="30"/>
                <w:rtl w:val="0"/>
              </w:rPr>
              <w:t xml:space="preserve">Standard</w:t>
            </w:r>
          </w:p>
        </w:tc>
        <w:tc>
          <w:tcPr/>
          <w:p w:rsidR="00000000" w:rsidDel="00000000" w:rsidP="00000000" w:rsidRDefault="00000000" w:rsidRPr="00000000" w14:paraId="0000007D">
            <w:pPr>
              <w:widowControl w:val="0"/>
              <w:spacing w:after="0" w:line="240" w:lineRule="auto"/>
              <w:rPr>
                <w:b w:val="1"/>
                <w:sz w:val="30"/>
                <w:szCs w:val="30"/>
              </w:rPr>
            </w:pPr>
            <w:r w:rsidDel="00000000" w:rsidR="00000000" w:rsidRPr="00000000">
              <w:rPr>
                <w:b w:val="1"/>
                <w:sz w:val="30"/>
                <w:szCs w:val="30"/>
                <w:rtl w:val="0"/>
              </w:rPr>
              <w:t xml:space="preserve">Description</w:t>
            </w:r>
          </w:p>
        </w:tc>
      </w:tr>
      <w:tr>
        <w:trPr>
          <w:cantSplit w:val="0"/>
          <w:trHeight w:val="540" w:hRule="atLeast"/>
          <w:tblHeader w:val="0"/>
        </w:trPr>
        <w:tc>
          <w:tcPr/>
          <w:p w:rsidR="00000000" w:rsidDel="00000000" w:rsidP="00000000" w:rsidRDefault="00000000" w:rsidRPr="00000000" w14:paraId="0000007E">
            <w:pPr>
              <w:widowControl w:val="0"/>
              <w:spacing w:after="0" w:line="240" w:lineRule="auto"/>
              <w:rPr>
                <w:b w:val="1"/>
                <w:sz w:val="32"/>
                <w:szCs w:val="32"/>
              </w:rPr>
            </w:pPr>
            <w:r w:rsidDel="00000000" w:rsidR="00000000" w:rsidRPr="00000000">
              <w:rPr>
                <w:b w:val="1"/>
                <w:sz w:val="32"/>
                <w:szCs w:val="32"/>
                <w:rtl w:val="0"/>
              </w:rPr>
              <w:t xml:space="preserve">1 </w:t>
            </w:r>
          </w:p>
        </w:tc>
        <w:tc>
          <w:tcPr/>
          <w:p w:rsidR="00000000" w:rsidDel="00000000" w:rsidP="00000000" w:rsidRDefault="00000000" w:rsidRPr="00000000" w14:paraId="0000007F">
            <w:pPr>
              <w:widowControl w:val="0"/>
              <w:spacing w:after="0" w:line="240" w:lineRule="auto"/>
              <w:rPr>
                <w:sz w:val="32"/>
                <w:szCs w:val="32"/>
              </w:rPr>
            </w:pPr>
            <w:r w:rsidDel="00000000" w:rsidR="00000000" w:rsidRPr="00000000">
              <w:rPr>
                <w:sz w:val="32"/>
                <w:szCs w:val="32"/>
                <w:rtl w:val="0"/>
              </w:rPr>
              <w:t xml:space="preserve">25%</w:t>
            </w:r>
          </w:p>
        </w:tc>
        <w:tc>
          <w:tcPr/>
          <w:p w:rsidR="00000000" w:rsidDel="00000000" w:rsidP="00000000" w:rsidRDefault="00000000" w:rsidRPr="00000000" w14:paraId="00000080">
            <w:pPr>
              <w:spacing w:after="0" w:line="240" w:lineRule="auto"/>
              <w:rPr>
                <w:sz w:val="30"/>
                <w:szCs w:val="30"/>
              </w:rPr>
            </w:pPr>
            <w:r w:rsidDel="00000000" w:rsidR="00000000" w:rsidRPr="00000000">
              <w:rPr>
                <w:sz w:val="30"/>
                <w:szCs w:val="30"/>
                <w:rtl w:val="0"/>
              </w:rPr>
              <w:t xml:space="preserve">MS.PS1.2</w:t>
            </w:r>
          </w:p>
          <w:p w:rsidR="00000000" w:rsidDel="00000000" w:rsidP="00000000" w:rsidRDefault="00000000" w:rsidRPr="00000000" w14:paraId="00000081">
            <w:pPr>
              <w:spacing w:after="0" w:line="240" w:lineRule="auto"/>
              <w:rPr>
                <w:sz w:val="30"/>
                <w:szCs w:val="30"/>
              </w:rPr>
            </w:pPr>
            <w:r w:rsidDel="00000000" w:rsidR="00000000" w:rsidRPr="00000000">
              <w:rPr>
                <w:sz w:val="30"/>
                <w:szCs w:val="30"/>
                <w:rtl w:val="0"/>
              </w:rPr>
              <w:t xml:space="preserve">MS.PS1.4</w:t>
            </w:r>
          </w:p>
          <w:p w:rsidR="00000000" w:rsidDel="00000000" w:rsidP="00000000" w:rsidRDefault="00000000" w:rsidRPr="00000000" w14:paraId="00000082">
            <w:pPr>
              <w:spacing w:after="0" w:line="240" w:lineRule="auto"/>
              <w:rPr>
                <w:sz w:val="40"/>
                <w:szCs w:val="40"/>
              </w:rPr>
            </w:pPr>
            <w:r w:rsidDel="00000000" w:rsidR="00000000" w:rsidRPr="00000000">
              <w:rPr>
                <w:sz w:val="30"/>
                <w:szCs w:val="30"/>
                <w:rtl w:val="0"/>
              </w:rPr>
              <w:t xml:space="preserve">MS.PS1.3</w:t>
            </w:r>
            <w:r w:rsidDel="00000000" w:rsidR="00000000" w:rsidRPr="00000000">
              <w:rPr>
                <w:rtl w:val="0"/>
              </w:rPr>
            </w:r>
          </w:p>
        </w:tc>
        <w:tc>
          <w:tcPr/>
          <w:p w:rsidR="00000000" w:rsidDel="00000000" w:rsidP="00000000" w:rsidRDefault="00000000" w:rsidRPr="00000000" w14:paraId="00000083">
            <w:pPr>
              <w:widowControl w:val="0"/>
              <w:spacing w:after="0" w:line="240" w:lineRule="auto"/>
              <w:rPr>
                <w:sz w:val="28"/>
                <w:szCs w:val="28"/>
              </w:rPr>
            </w:pPr>
            <w:r w:rsidDel="00000000" w:rsidR="00000000" w:rsidRPr="00000000">
              <w:rPr>
                <w:b w:val="1"/>
                <w:sz w:val="30"/>
                <w:szCs w:val="30"/>
                <w:rtl w:val="0"/>
              </w:rPr>
              <w:t xml:space="preserve">Chemical and Physical Changes/Properties</w:t>
            </w:r>
            <w:r w:rsidDel="00000000" w:rsidR="00000000" w:rsidRPr="00000000">
              <w:rPr>
                <w:sz w:val="30"/>
                <w:szCs w:val="30"/>
                <w:rtl w:val="0"/>
              </w:rPr>
              <w:t xml:space="preserve">: (</w:t>
            </w:r>
            <w:r w:rsidDel="00000000" w:rsidR="00000000" w:rsidRPr="00000000">
              <w:rPr>
                <w:b w:val="1"/>
                <w:sz w:val="30"/>
                <w:szCs w:val="30"/>
                <w:rtl w:val="0"/>
              </w:rPr>
              <w:t xml:space="preserve">Chemical Reactions)</w:t>
            </w:r>
            <w:r w:rsidDel="00000000" w:rsidR="00000000" w:rsidRPr="00000000">
              <w:rPr>
                <w:sz w:val="30"/>
                <w:szCs w:val="30"/>
                <w:rtl w:val="0"/>
              </w:rPr>
              <w:t xml:space="preserve"> </w:t>
            </w:r>
            <w:r w:rsidDel="00000000" w:rsidR="00000000" w:rsidRPr="00000000">
              <w:rPr>
                <w:sz w:val="28"/>
                <w:szCs w:val="28"/>
                <w:rtl w:val="0"/>
              </w:rPr>
              <w:t xml:space="preserve">Analyze and interpret data on the properties of substances before and after the substances interact to determine if a chemical reaction has occurred. Develop a model that predicts and describes the changes in particle motion, temperature, and state of matter when thermal energy is added or removed. </w:t>
            </w:r>
          </w:p>
          <w:p w:rsidR="00000000" w:rsidDel="00000000" w:rsidP="00000000" w:rsidRDefault="00000000" w:rsidRPr="00000000" w14:paraId="00000084">
            <w:pPr>
              <w:widowControl w:val="0"/>
              <w:spacing w:after="0" w:line="240" w:lineRule="auto"/>
              <w:rPr>
                <w:sz w:val="30"/>
                <w:szCs w:val="30"/>
              </w:rPr>
            </w:pPr>
            <w:r w:rsidDel="00000000" w:rsidR="00000000" w:rsidRPr="00000000">
              <w:rPr>
                <w:rtl w:val="0"/>
              </w:rPr>
            </w:r>
          </w:p>
        </w:tc>
      </w:tr>
      <w:tr>
        <w:trPr>
          <w:cantSplit w:val="0"/>
          <w:tblHeader w:val="0"/>
        </w:trPr>
        <w:tc>
          <w:tcPr/>
          <w:p w:rsidR="00000000" w:rsidDel="00000000" w:rsidP="00000000" w:rsidRDefault="00000000" w:rsidRPr="00000000" w14:paraId="00000085">
            <w:pPr>
              <w:widowControl w:val="0"/>
              <w:spacing w:after="0" w:line="240" w:lineRule="auto"/>
              <w:rPr>
                <w:b w:val="1"/>
                <w:sz w:val="32"/>
                <w:szCs w:val="32"/>
              </w:rPr>
            </w:pPr>
            <w:r w:rsidDel="00000000" w:rsidR="00000000" w:rsidRPr="00000000">
              <w:rPr>
                <w:b w:val="1"/>
                <w:sz w:val="32"/>
                <w:szCs w:val="32"/>
                <w:rtl w:val="0"/>
              </w:rPr>
              <w:t xml:space="preserve">2</w:t>
            </w:r>
          </w:p>
        </w:tc>
        <w:tc>
          <w:tcPr/>
          <w:p w:rsidR="00000000" w:rsidDel="00000000" w:rsidP="00000000" w:rsidRDefault="00000000" w:rsidRPr="00000000" w14:paraId="00000086">
            <w:pPr>
              <w:widowControl w:val="0"/>
              <w:spacing w:after="0" w:line="240" w:lineRule="auto"/>
              <w:rPr>
                <w:sz w:val="32"/>
                <w:szCs w:val="32"/>
              </w:rPr>
            </w:pPr>
            <w:r w:rsidDel="00000000" w:rsidR="00000000" w:rsidRPr="00000000">
              <w:rPr>
                <w:sz w:val="32"/>
                <w:szCs w:val="32"/>
                <w:rtl w:val="0"/>
              </w:rPr>
              <w:t xml:space="preserve">25%</w:t>
            </w:r>
          </w:p>
        </w:tc>
        <w:tc>
          <w:tcPr/>
          <w:p w:rsidR="00000000" w:rsidDel="00000000" w:rsidP="00000000" w:rsidRDefault="00000000" w:rsidRPr="00000000" w14:paraId="00000087">
            <w:pPr>
              <w:widowControl w:val="0"/>
              <w:spacing w:after="0" w:line="240" w:lineRule="auto"/>
              <w:rPr>
                <w:sz w:val="30"/>
                <w:szCs w:val="30"/>
              </w:rPr>
            </w:pPr>
            <w:r w:rsidDel="00000000" w:rsidR="00000000" w:rsidRPr="00000000">
              <w:rPr>
                <w:sz w:val="30"/>
                <w:szCs w:val="30"/>
                <w:rtl w:val="0"/>
              </w:rPr>
              <w:t xml:space="preserve">MS.PS1.1</w:t>
            </w:r>
          </w:p>
          <w:p w:rsidR="00000000" w:rsidDel="00000000" w:rsidP="00000000" w:rsidRDefault="00000000" w:rsidRPr="00000000" w14:paraId="00000088">
            <w:pPr>
              <w:widowControl w:val="0"/>
              <w:spacing w:after="0" w:line="240" w:lineRule="auto"/>
              <w:rPr>
                <w:sz w:val="30"/>
                <w:szCs w:val="30"/>
              </w:rPr>
            </w:pPr>
            <w:r w:rsidDel="00000000" w:rsidR="00000000" w:rsidRPr="00000000">
              <w:rPr>
                <w:sz w:val="30"/>
                <w:szCs w:val="30"/>
                <w:rtl w:val="0"/>
              </w:rPr>
              <w:t xml:space="preserve">MS.PS1.5</w:t>
            </w:r>
          </w:p>
        </w:tc>
        <w:tc>
          <w:tcPr/>
          <w:p w:rsidR="00000000" w:rsidDel="00000000" w:rsidP="00000000" w:rsidRDefault="00000000" w:rsidRPr="00000000" w14:paraId="00000089">
            <w:pPr>
              <w:widowControl w:val="0"/>
              <w:spacing w:after="0" w:line="240" w:lineRule="auto"/>
              <w:rPr>
                <w:sz w:val="26"/>
                <w:szCs w:val="26"/>
              </w:rPr>
            </w:pPr>
            <w:r w:rsidDel="00000000" w:rsidR="00000000" w:rsidRPr="00000000">
              <w:rPr>
                <w:b w:val="1"/>
                <w:sz w:val="30"/>
                <w:szCs w:val="30"/>
                <w:rtl w:val="0"/>
              </w:rPr>
              <w:t xml:space="preserve">Atoms, Chemical Reactions, and Conservation of Mass</w:t>
            </w:r>
            <w:r w:rsidDel="00000000" w:rsidR="00000000" w:rsidRPr="00000000">
              <w:rPr>
                <w:sz w:val="30"/>
                <w:szCs w:val="30"/>
                <w:rtl w:val="0"/>
              </w:rPr>
              <w:t xml:space="preserve">:   </w:t>
            </w:r>
            <w:r w:rsidDel="00000000" w:rsidR="00000000" w:rsidRPr="00000000">
              <w:rPr>
                <w:sz w:val="26"/>
                <w:szCs w:val="26"/>
                <w:rtl w:val="0"/>
              </w:rPr>
              <w:t xml:space="preserve">Develop models to describe the atomic composition of simple molecules and extended structures. Develop and use a model to describe how the total number of atoms does not change in a chemical reaction and thus mass is conserved (Balancing Chemical Equations)</w:t>
            </w:r>
          </w:p>
        </w:tc>
      </w:tr>
      <w:tr>
        <w:trPr>
          <w:cantSplit w:val="0"/>
          <w:trHeight w:val="320" w:hRule="atLeast"/>
          <w:tblHeader w:val="0"/>
        </w:trPr>
        <w:tc>
          <w:tcPr>
            <w:gridSpan w:val="4"/>
          </w:tcPr>
          <w:p w:rsidR="00000000" w:rsidDel="00000000" w:rsidP="00000000" w:rsidRDefault="00000000" w:rsidRPr="00000000" w14:paraId="0000008A">
            <w:pPr>
              <w:widowControl w:val="0"/>
              <w:spacing w:after="0" w:line="240" w:lineRule="auto"/>
              <w:rPr>
                <w:b w:val="1"/>
                <w:sz w:val="32"/>
                <w:szCs w:val="32"/>
              </w:rPr>
            </w:pPr>
            <w:r w:rsidDel="00000000" w:rsidR="00000000" w:rsidRPr="00000000">
              <w:rPr>
                <w:b w:val="1"/>
                <w:sz w:val="32"/>
                <w:szCs w:val="32"/>
                <w:rtl w:val="0"/>
              </w:rPr>
              <w:t xml:space="preserve">Earth and Space Science</w:t>
            </w:r>
          </w:p>
        </w:tc>
      </w:tr>
      <w:tr>
        <w:trPr>
          <w:cantSplit w:val="0"/>
          <w:tblHeader w:val="0"/>
        </w:trPr>
        <w:tc>
          <w:tcPr/>
          <w:p w:rsidR="00000000" w:rsidDel="00000000" w:rsidP="00000000" w:rsidRDefault="00000000" w:rsidRPr="00000000" w14:paraId="0000008E">
            <w:pPr>
              <w:widowControl w:val="0"/>
              <w:spacing w:after="0" w:line="240" w:lineRule="auto"/>
              <w:rPr>
                <w:b w:val="1"/>
                <w:sz w:val="32"/>
                <w:szCs w:val="32"/>
              </w:rPr>
            </w:pPr>
            <w:r w:rsidDel="00000000" w:rsidR="00000000" w:rsidRPr="00000000">
              <w:rPr>
                <w:b w:val="1"/>
                <w:sz w:val="32"/>
                <w:szCs w:val="32"/>
                <w:rtl w:val="0"/>
              </w:rPr>
              <w:t xml:space="preserve">3</w:t>
            </w:r>
          </w:p>
        </w:tc>
        <w:tc>
          <w:tcPr/>
          <w:p w:rsidR="00000000" w:rsidDel="00000000" w:rsidP="00000000" w:rsidRDefault="00000000" w:rsidRPr="00000000" w14:paraId="0000008F">
            <w:pPr>
              <w:widowControl w:val="0"/>
              <w:spacing w:after="0" w:line="240" w:lineRule="auto"/>
              <w:rPr>
                <w:sz w:val="32"/>
                <w:szCs w:val="32"/>
              </w:rPr>
            </w:pPr>
            <w:r w:rsidDel="00000000" w:rsidR="00000000" w:rsidRPr="00000000">
              <w:rPr>
                <w:sz w:val="32"/>
                <w:szCs w:val="32"/>
                <w:rtl w:val="0"/>
              </w:rPr>
              <w:t xml:space="preserve">15%</w:t>
            </w:r>
          </w:p>
        </w:tc>
        <w:tc>
          <w:tcPr/>
          <w:p w:rsidR="00000000" w:rsidDel="00000000" w:rsidP="00000000" w:rsidRDefault="00000000" w:rsidRPr="00000000" w14:paraId="00000090">
            <w:pPr>
              <w:spacing w:after="0" w:line="240" w:lineRule="auto"/>
              <w:rPr>
                <w:sz w:val="30"/>
                <w:szCs w:val="30"/>
              </w:rPr>
            </w:pPr>
            <w:r w:rsidDel="00000000" w:rsidR="00000000" w:rsidRPr="00000000">
              <w:rPr>
                <w:sz w:val="30"/>
                <w:szCs w:val="30"/>
                <w:rtl w:val="0"/>
              </w:rPr>
              <w:t xml:space="preserve">MS.ESS2-4.</w:t>
            </w:r>
          </w:p>
          <w:p w:rsidR="00000000" w:rsidDel="00000000" w:rsidP="00000000" w:rsidRDefault="00000000" w:rsidRPr="00000000" w14:paraId="00000091">
            <w:pPr>
              <w:spacing w:after="0" w:line="240" w:lineRule="auto"/>
              <w:rPr>
                <w:sz w:val="30"/>
                <w:szCs w:val="30"/>
              </w:rPr>
            </w:pPr>
            <w:r w:rsidDel="00000000" w:rsidR="00000000" w:rsidRPr="00000000">
              <w:rPr>
                <w:sz w:val="30"/>
                <w:szCs w:val="30"/>
                <w:rtl w:val="0"/>
              </w:rPr>
              <w:t xml:space="preserve">MS-ESS2-5</w:t>
            </w:r>
          </w:p>
          <w:p w:rsidR="00000000" w:rsidDel="00000000" w:rsidP="00000000" w:rsidRDefault="00000000" w:rsidRPr="00000000" w14:paraId="00000092">
            <w:pPr>
              <w:spacing w:after="0" w:line="240" w:lineRule="auto"/>
              <w:rPr>
                <w:sz w:val="38"/>
                <w:szCs w:val="38"/>
              </w:rPr>
            </w:pPr>
            <w:r w:rsidDel="00000000" w:rsidR="00000000" w:rsidRPr="00000000">
              <w:rPr>
                <w:sz w:val="30"/>
                <w:szCs w:val="30"/>
                <w:rtl w:val="0"/>
              </w:rPr>
              <w:t xml:space="preserve">MS-ESS2-6</w:t>
            </w:r>
            <w:r w:rsidDel="00000000" w:rsidR="00000000" w:rsidRPr="00000000">
              <w:rPr>
                <w:rtl w:val="0"/>
              </w:rPr>
            </w:r>
          </w:p>
        </w:tc>
        <w:tc>
          <w:tcPr/>
          <w:p w:rsidR="00000000" w:rsidDel="00000000" w:rsidP="00000000" w:rsidRDefault="00000000" w:rsidRPr="00000000" w14:paraId="00000093">
            <w:pPr>
              <w:widowControl w:val="0"/>
              <w:spacing w:after="0" w:line="240" w:lineRule="auto"/>
              <w:rPr>
                <w:sz w:val="26"/>
                <w:szCs w:val="26"/>
              </w:rPr>
            </w:pPr>
            <w:r w:rsidDel="00000000" w:rsidR="00000000" w:rsidRPr="00000000">
              <w:rPr>
                <w:b w:val="1"/>
                <w:sz w:val="30"/>
                <w:szCs w:val="30"/>
                <w:rtl w:val="0"/>
              </w:rPr>
              <w:t xml:space="preserve">Weather and Climate Change: </w:t>
            </w:r>
            <w:r w:rsidDel="00000000" w:rsidR="00000000" w:rsidRPr="00000000">
              <w:rPr>
                <w:sz w:val="26"/>
                <w:szCs w:val="26"/>
                <w:rtl w:val="0"/>
              </w:rPr>
              <w:t xml:space="preserve">Compare and contrast data in relation to the theory of climate change. Collect data to provide evidence</w:t>
            </w:r>
          </w:p>
          <w:p w:rsidR="00000000" w:rsidDel="00000000" w:rsidP="00000000" w:rsidRDefault="00000000" w:rsidRPr="00000000" w14:paraId="00000094">
            <w:pPr>
              <w:widowControl w:val="0"/>
              <w:spacing w:after="0" w:line="240" w:lineRule="auto"/>
              <w:rPr>
                <w:sz w:val="26"/>
                <w:szCs w:val="26"/>
              </w:rPr>
            </w:pPr>
            <w:r w:rsidDel="00000000" w:rsidR="00000000" w:rsidRPr="00000000">
              <w:rPr>
                <w:sz w:val="26"/>
                <w:szCs w:val="26"/>
                <w:rtl w:val="0"/>
              </w:rPr>
              <w:t xml:space="preserve">for how the motions and complex interactions of air masses results in changes in weather conditions.Develop and use a model to</w:t>
            </w:r>
          </w:p>
          <w:p w:rsidR="00000000" w:rsidDel="00000000" w:rsidP="00000000" w:rsidRDefault="00000000" w:rsidRPr="00000000" w14:paraId="00000095">
            <w:pPr>
              <w:widowControl w:val="0"/>
              <w:spacing w:after="0" w:line="240" w:lineRule="auto"/>
              <w:rPr>
                <w:sz w:val="30"/>
                <w:szCs w:val="30"/>
              </w:rPr>
            </w:pPr>
            <w:r w:rsidDel="00000000" w:rsidR="00000000" w:rsidRPr="00000000">
              <w:rPr>
                <w:sz w:val="26"/>
                <w:szCs w:val="26"/>
                <w:rtl w:val="0"/>
              </w:rPr>
              <w:t xml:space="preserve">describe how unequal heating and rotation of the Earth cause patterns of atmospheric and oceanic circulation that determine regional climates</w:t>
            </w:r>
            <w:r w:rsidDel="00000000" w:rsidR="00000000" w:rsidRPr="00000000">
              <w:rPr>
                <w:sz w:val="30"/>
                <w:szCs w:val="30"/>
                <w:rtl w:val="0"/>
              </w:rPr>
              <w:t xml:space="preserve">.</w:t>
            </w:r>
          </w:p>
          <w:p w:rsidR="00000000" w:rsidDel="00000000" w:rsidP="00000000" w:rsidRDefault="00000000" w:rsidRPr="00000000" w14:paraId="00000096">
            <w:pPr>
              <w:widowControl w:val="0"/>
              <w:spacing w:after="0" w:line="240" w:lineRule="auto"/>
              <w:rPr>
                <w:sz w:val="30"/>
                <w:szCs w:val="30"/>
              </w:rPr>
            </w:pPr>
            <w:r w:rsidDel="00000000" w:rsidR="00000000" w:rsidRPr="00000000">
              <w:rPr>
                <w:rtl w:val="0"/>
              </w:rPr>
            </w:r>
          </w:p>
          <w:p w:rsidR="00000000" w:rsidDel="00000000" w:rsidP="00000000" w:rsidRDefault="00000000" w:rsidRPr="00000000" w14:paraId="00000097">
            <w:pPr>
              <w:widowControl w:val="0"/>
              <w:spacing w:after="0" w:line="240" w:lineRule="auto"/>
              <w:rPr>
                <w:sz w:val="30"/>
                <w:szCs w:val="30"/>
              </w:rPr>
            </w:pPr>
            <w:r w:rsidDel="00000000" w:rsidR="00000000" w:rsidRPr="00000000">
              <w:rPr>
                <w:rtl w:val="0"/>
              </w:rPr>
            </w:r>
          </w:p>
        </w:tc>
      </w:tr>
      <w:tr>
        <w:trPr>
          <w:cantSplit w:val="0"/>
          <w:tblHeader w:val="0"/>
        </w:trPr>
        <w:tc>
          <w:tcPr/>
          <w:p w:rsidR="00000000" w:rsidDel="00000000" w:rsidP="00000000" w:rsidRDefault="00000000" w:rsidRPr="00000000" w14:paraId="00000098">
            <w:pPr>
              <w:widowControl w:val="0"/>
              <w:spacing w:after="0" w:line="240" w:lineRule="auto"/>
              <w:rPr>
                <w:b w:val="1"/>
                <w:sz w:val="32"/>
                <w:szCs w:val="32"/>
              </w:rPr>
            </w:pPr>
            <w:r w:rsidDel="00000000" w:rsidR="00000000" w:rsidRPr="00000000">
              <w:rPr>
                <w:b w:val="1"/>
                <w:sz w:val="32"/>
                <w:szCs w:val="32"/>
                <w:rtl w:val="0"/>
              </w:rPr>
              <w:t xml:space="preserve">4</w:t>
            </w:r>
          </w:p>
        </w:tc>
        <w:tc>
          <w:tcPr/>
          <w:p w:rsidR="00000000" w:rsidDel="00000000" w:rsidP="00000000" w:rsidRDefault="00000000" w:rsidRPr="00000000" w14:paraId="00000099">
            <w:pPr>
              <w:widowControl w:val="0"/>
              <w:spacing w:after="0" w:line="240" w:lineRule="auto"/>
              <w:rPr>
                <w:sz w:val="32"/>
                <w:szCs w:val="32"/>
              </w:rPr>
            </w:pPr>
            <w:r w:rsidDel="00000000" w:rsidR="00000000" w:rsidRPr="00000000">
              <w:rPr>
                <w:sz w:val="32"/>
                <w:szCs w:val="32"/>
                <w:rtl w:val="0"/>
              </w:rPr>
              <w:t xml:space="preserve">20%</w:t>
            </w:r>
          </w:p>
        </w:tc>
        <w:tc>
          <w:tcPr/>
          <w:p w:rsidR="00000000" w:rsidDel="00000000" w:rsidP="00000000" w:rsidRDefault="00000000" w:rsidRPr="00000000" w14:paraId="0000009A">
            <w:pPr>
              <w:spacing w:after="0" w:line="240" w:lineRule="auto"/>
              <w:rPr>
                <w:sz w:val="30"/>
                <w:szCs w:val="30"/>
              </w:rPr>
            </w:pPr>
            <w:r w:rsidDel="00000000" w:rsidR="00000000" w:rsidRPr="00000000">
              <w:rPr>
                <w:sz w:val="30"/>
                <w:szCs w:val="30"/>
                <w:rtl w:val="0"/>
              </w:rPr>
              <w:t xml:space="preserve">MS.ESS3.3</w:t>
            </w:r>
          </w:p>
          <w:p w:rsidR="00000000" w:rsidDel="00000000" w:rsidP="00000000" w:rsidRDefault="00000000" w:rsidRPr="00000000" w14:paraId="0000009B">
            <w:pPr>
              <w:spacing w:after="0" w:line="240" w:lineRule="auto"/>
              <w:rPr>
                <w:sz w:val="30"/>
                <w:szCs w:val="30"/>
              </w:rPr>
            </w:pPr>
            <w:r w:rsidDel="00000000" w:rsidR="00000000" w:rsidRPr="00000000">
              <w:rPr>
                <w:sz w:val="30"/>
                <w:szCs w:val="30"/>
                <w:rtl w:val="0"/>
              </w:rPr>
              <w:t xml:space="preserve">MS.ESS3.4</w:t>
            </w:r>
          </w:p>
          <w:p w:rsidR="00000000" w:rsidDel="00000000" w:rsidP="00000000" w:rsidRDefault="00000000" w:rsidRPr="00000000" w14:paraId="0000009C">
            <w:pPr>
              <w:spacing w:after="0" w:line="240" w:lineRule="auto"/>
              <w:rPr>
                <w:sz w:val="30"/>
                <w:szCs w:val="30"/>
              </w:rPr>
            </w:pPr>
            <w:r w:rsidDel="00000000" w:rsidR="00000000" w:rsidRPr="00000000">
              <w:rPr>
                <w:sz w:val="30"/>
                <w:szCs w:val="30"/>
                <w:rtl w:val="0"/>
              </w:rPr>
              <w:t xml:space="preserve">MS.ESS3.5</w:t>
            </w:r>
          </w:p>
          <w:p w:rsidR="00000000" w:rsidDel="00000000" w:rsidP="00000000" w:rsidRDefault="00000000" w:rsidRPr="00000000" w14:paraId="0000009D">
            <w:pPr>
              <w:spacing w:after="0" w:line="240" w:lineRule="auto"/>
              <w:rPr/>
            </w:pPr>
            <w:r w:rsidDel="00000000" w:rsidR="00000000" w:rsidRPr="00000000">
              <w:rPr>
                <w:rtl w:val="0"/>
              </w:rPr>
            </w:r>
          </w:p>
          <w:p w:rsidR="00000000" w:rsidDel="00000000" w:rsidP="00000000" w:rsidRDefault="00000000" w:rsidRPr="00000000" w14:paraId="0000009E">
            <w:pPr>
              <w:spacing w:after="0" w:line="240" w:lineRule="auto"/>
              <w:rPr>
                <w:sz w:val="30"/>
                <w:szCs w:val="30"/>
              </w:rPr>
            </w:pPr>
            <w:r w:rsidDel="00000000" w:rsidR="00000000" w:rsidRPr="00000000">
              <w:rPr>
                <w:rtl w:val="0"/>
              </w:rPr>
              <w:t xml:space="preserve">6-8.ETS1-1.</w:t>
            </w:r>
            <w:r w:rsidDel="00000000" w:rsidR="00000000" w:rsidRPr="00000000">
              <w:rPr>
                <w:rtl w:val="0"/>
              </w:rPr>
            </w:r>
          </w:p>
        </w:tc>
        <w:tc>
          <w:tcPr/>
          <w:p w:rsidR="00000000" w:rsidDel="00000000" w:rsidP="00000000" w:rsidRDefault="00000000" w:rsidRPr="00000000" w14:paraId="0000009F">
            <w:pPr>
              <w:spacing w:after="0" w:line="240" w:lineRule="auto"/>
              <w:rPr>
                <w:sz w:val="30"/>
                <w:szCs w:val="30"/>
              </w:rPr>
            </w:pPr>
            <w:r w:rsidDel="00000000" w:rsidR="00000000" w:rsidRPr="00000000">
              <w:rPr>
                <w:b w:val="1"/>
                <w:sz w:val="30"/>
                <w:szCs w:val="30"/>
                <w:rtl w:val="0"/>
              </w:rPr>
              <w:t xml:space="preserve">Human Impact </w:t>
            </w:r>
            <w:r w:rsidDel="00000000" w:rsidR="00000000" w:rsidRPr="00000000">
              <w:rPr>
                <w:sz w:val="30"/>
                <w:szCs w:val="30"/>
                <w:rtl w:val="0"/>
              </w:rPr>
              <w:t xml:space="preserve"> Compare and contrast data in relation to the theory of climate change.  Research and construct an argument of how human consumption of finite natural resources and human activities have had an impact on the environment.</w:t>
            </w:r>
          </w:p>
        </w:tc>
      </w:tr>
      <w:tr>
        <w:trPr>
          <w:cantSplit w:val="0"/>
          <w:trHeight w:val="300" w:hRule="atLeast"/>
          <w:tblHeader w:val="0"/>
        </w:trPr>
        <w:tc>
          <w:tcPr/>
          <w:p w:rsidR="00000000" w:rsidDel="00000000" w:rsidP="00000000" w:rsidRDefault="00000000" w:rsidRPr="00000000" w14:paraId="000000A0">
            <w:pPr>
              <w:widowControl w:val="0"/>
              <w:spacing w:after="0" w:line="240" w:lineRule="auto"/>
              <w:rPr>
                <w:b w:val="1"/>
                <w:sz w:val="32"/>
                <w:szCs w:val="32"/>
              </w:rPr>
            </w:pPr>
            <w:r w:rsidDel="00000000" w:rsidR="00000000" w:rsidRPr="00000000">
              <w:rPr>
                <w:b w:val="1"/>
                <w:sz w:val="32"/>
                <w:szCs w:val="32"/>
                <w:rtl w:val="0"/>
              </w:rPr>
              <w:t xml:space="preserve">Literacy</w:t>
            </w:r>
          </w:p>
        </w:tc>
        <w:tc>
          <w:tcPr/>
          <w:p w:rsidR="00000000" w:rsidDel="00000000" w:rsidP="00000000" w:rsidRDefault="00000000" w:rsidRPr="00000000" w14:paraId="000000A1">
            <w:pPr>
              <w:widowControl w:val="0"/>
              <w:spacing w:after="0" w:line="240" w:lineRule="auto"/>
              <w:rPr>
                <w:sz w:val="32"/>
                <w:szCs w:val="32"/>
              </w:rPr>
            </w:pPr>
            <w:r w:rsidDel="00000000" w:rsidR="00000000" w:rsidRPr="00000000">
              <w:rPr>
                <w:sz w:val="32"/>
                <w:szCs w:val="32"/>
                <w:rtl w:val="0"/>
              </w:rPr>
              <w:t xml:space="preserve">5%</w:t>
            </w:r>
          </w:p>
        </w:tc>
        <w:tc>
          <w:tcPr>
            <w:gridSpan w:val="2"/>
          </w:tcPr>
          <w:p w:rsidR="00000000" w:rsidDel="00000000" w:rsidP="00000000" w:rsidRDefault="00000000" w:rsidRPr="00000000" w14:paraId="000000A2">
            <w:pPr>
              <w:spacing w:after="0" w:line="240" w:lineRule="auto"/>
              <w:rPr>
                <w:sz w:val="30"/>
                <w:szCs w:val="30"/>
              </w:rPr>
            </w:pPr>
            <w:r w:rsidDel="00000000" w:rsidR="00000000" w:rsidRPr="00000000">
              <w:rPr>
                <w:sz w:val="30"/>
                <w:szCs w:val="30"/>
                <w:rtl w:val="0"/>
              </w:rPr>
              <w:t xml:space="preserve">Content Literacy </w:t>
            </w:r>
          </w:p>
        </w:tc>
      </w:tr>
    </w:tbl>
    <w:p w:rsidR="00000000" w:rsidDel="00000000" w:rsidP="00000000" w:rsidRDefault="00000000" w:rsidRPr="00000000" w14:paraId="000000A4">
      <w:pPr>
        <w:widowControl w:val="0"/>
        <w:numPr>
          <w:ilvl w:val="1"/>
          <w:numId w:val="6"/>
        </w:numPr>
        <w:spacing w:after="0" w:lineRule="auto"/>
        <w:ind w:left="1440" w:hanging="360"/>
        <w:rPr>
          <w:rFonts w:ascii="Arial" w:cs="Arial" w:eastAsia="Arial" w:hAnsi="Arial"/>
        </w:rPr>
      </w:pPr>
      <w:r w:rsidDel="00000000" w:rsidR="00000000" w:rsidRPr="00000000">
        <w:rPr>
          <w:rtl w:val="0"/>
        </w:rPr>
      </w:r>
    </w:p>
    <w:tbl>
      <w:tblPr>
        <w:tblStyle w:val="Table4"/>
        <w:tblW w:w="11040.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0"/>
        <w:gridCol w:w="1040"/>
        <w:gridCol w:w="1380"/>
        <w:gridCol w:w="7440"/>
        <w:tblGridChange w:id="0">
          <w:tblGrid>
            <w:gridCol w:w="1180"/>
            <w:gridCol w:w="1040"/>
            <w:gridCol w:w="1380"/>
            <w:gridCol w:w="7440"/>
          </w:tblGrid>
        </w:tblGridChange>
      </w:tblGrid>
      <w:tr>
        <w:trPr>
          <w:cantSplit w:val="0"/>
          <w:tblHeader w:val="0"/>
        </w:trPr>
        <w:tc>
          <w:tcPr>
            <w:gridSpan w:val="4"/>
          </w:tcPr>
          <w:p w:rsidR="00000000" w:rsidDel="00000000" w:rsidP="00000000" w:rsidRDefault="00000000" w:rsidRPr="00000000" w14:paraId="000000A5">
            <w:pPr>
              <w:pStyle w:val="Heading2"/>
              <w:widowControl w:val="0"/>
              <w:spacing w:after="0" w:before="0" w:line="240" w:lineRule="auto"/>
              <w:rPr>
                <w:sz w:val="32"/>
                <w:szCs w:val="32"/>
              </w:rPr>
            </w:pPr>
            <w:bookmarkStart w:colFirst="0" w:colLast="0" w:name="_ilfu5ag3231j" w:id="0"/>
            <w:bookmarkEnd w:id="0"/>
            <w:r w:rsidDel="00000000" w:rsidR="00000000" w:rsidRPr="00000000">
              <w:rPr>
                <w:sz w:val="32"/>
                <w:szCs w:val="32"/>
                <w:rtl w:val="0"/>
              </w:rPr>
              <w:t xml:space="preserve">Life Science</w:t>
            </w:r>
          </w:p>
        </w:tc>
      </w:tr>
      <w:tr>
        <w:trPr>
          <w:cantSplit w:val="0"/>
          <w:trHeight w:val="540" w:hRule="atLeast"/>
          <w:tblHeader w:val="0"/>
        </w:trPr>
        <w:tc>
          <w:tcPr/>
          <w:p w:rsidR="00000000" w:rsidDel="00000000" w:rsidP="00000000" w:rsidRDefault="00000000" w:rsidRPr="00000000" w14:paraId="000000A9">
            <w:pPr>
              <w:widowControl w:val="0"/>
              <w:spacing w:after="0" w:line="240" w:lineRule="auto"/>
              <w:rPr>
                <w:b w:val="1"/>
                <w:sz w:val="32"/>
                <w:szCs w:val="32"/>
              </w:rPr>
            </w:pPr>
            <w:r w:rsidDel="00000000" w:rsidR="00000000" w:rsidRPr="00000000">
              <w:rPr>
                <w:b w:val="1"/>
                <w:sz w:val="32"/>
                <w:szCs w:val="32"/>
                <w:rtl w:val="0"/>
              </w:rPr>
              <w:t xml:space="preserve">EL</w:t>
            </w:r>
          </w:p>
        </w:tc>
        <w:tc>
          <w:tcPr/>
          <w:p w:rsidR="00000000" w:rsidDel="00000000" w:rsidP="00000000" w:rsidRDefault="00000000" w:rsidRPr="00000000" w14:paraId="000000AA">
            <w:pPr>
              <w:widowControl w:val="0"/>
              <w:spacing w:after="0" w:line="240" w:lineRule="auto"/>
              <w:rPr>
                <w:b w:val="1"/>
                <w:sz w:val="32"/>
                <w:szCs w:val="32"/>
              </w:rPr>
            </w:pPr>
            <w:r w:rsidDel="00000000" w:rsidR="00000000" w:rsidRPr="00000000">
              <w:rPr>
                <w:b w:val="1"/>
                <w:sz w:val="32"/>
                <w:szCs w:val="32"/>
                <w:rtl w:val="0"/>
              </w:rPr>
              <w:t xml:space="preserve">Weight</w:t>
            </w:r>
          </w:p>
        </w:tc>
        <w:tc>
          <w:tcPr/>
          <w:p w:rsidR="00000000" w:rsidDel="00000000" w:rsidP="00000000" w:rsidRDefault="00000000" w:rsidRPr="00000000" w14:paraId="000000AB">
            <w:pPr>
              <w:widowControl w:val="0"/>
              <w:spacing w:after="0" w:line="240" w:lineRule="auto"/>
              <w:rPr>
                <w:b w:val="1"/>
                <w:sz w:val="30"/>
                <w:szCs w:val="30"/>
              </w:rPr>
            </w:pPr>
            <w:r w:rsidDel="00000000" w:rsidR="00000000" w:rsidRPr="00000000">
              <w:rPr>
                <w:b w:val="1"/>
                <w:sz w:val="30"/>
                <w:szCs w:val="30"/>
                <w:rtl w:val="0"/>
              </w:rPr>
              <w:t xml:space="preserve">Standard</w:t>
            </w:r>
          </w:p>
        </w:tc>
        <w:tc>
          <w:tcPr/>
          <w:p w:rsidR="00000000" w:rsidDel="00000000" w:rsidP="00000000" w:rsidRDefault="00000000" w:rsidRPr="00000000" w14:paraId="000000AC">
            <w:pPr>
              <w:widowControl w:val="0"/>
              <w:spacing w:after="0" w:line="240" w:lineRule="auto"/>
              <w:rPr>
                <w:b w:val="1"/>
                <w:sz w:val="30"/>
                <w:szCs w:val="30"/>
              </w:rPr>
            </w:pPr>
            <w:r w:rsidDel="00000000" w:rsidR="00000000" w:rsidRPr="00000000">
              <w:rPr>
                <w:b w:val="1"/>
                <w:sz w:val="30"/>
                <w:szCs w:val="30"/>
                <w:rtl w:val="0"/>
              </w:rPr>
              <w:t xml:space="preserve">Description</w:t>
            </w:r>
          </w:p>
        </w:tc>
      </w:tr>
      <w:tr>
        <w:trPr>
          <w:cantSplit w:val="0"/>
          <w:trHeight w:val="540" w:hRule="atLeast"/>
          <w:tblHeader w:val="0"/>
        </w:trPr>
        <w:tc>
          <w:tcPr/>
          <w:p w:rsidR="00000000" w:rsidDel="00000000" w:rsidP="00000000" w:rsidRDefault="00000000" w:rsidRPr="00000000" w14:paraId="000000AD">
            <w:pPr>
              <w:widowControl w:val="0"/>
              <w:spacing w:after="0" w:line="240" w:lineRule="auto"/>
              <w:rPr>
                <w:b w:val="1"/>
                <w:sz w:val="32"/>
                <w:szCs w:val="32"/>
              </w:rPr>
            </w:pPr>
            <w:r w:rsidDel="00000000" w:rsidR="00000000" w:rsidRPr="00000000">
              <w:rPr>
                <w:b w:val="1"/>
                <w:sz w:val="32"/>
                <w:szCs w:val="32"/>
                <w:rtl w:val="0"/>
              </w:rPr>
              <w:t xml:space="preserve">5</w:t>
            </w:r>
          </w:p>
        </w:tc>
        <w:tc>
          <w:tcPr/>
          <w:p w:rsidR="00000000" w:rsidDel="00000000" w:rsidP="00000000" w:rsidRDefault="00000000" w:rsidRPr="00000000" w14:paraId="000000AE">
            <w:pPr>
              <w:widowControl w:val="0"/>
              <w:spacing w:after="0" w:line="240" w:lineRule="auto"/>
              <w:rPr>
                <w:sz w:val="32"/>
                <w:szCs w:val="32"/>
              </w:rPr>
            </w:pPr>
            <w:r w:rsidDel="00000000" w:rsidR="00000000" w:rsidRPr="00000000">
              <w:rPr>
                <w:sz w:val="32"/>
                <w:szCs w:val="32"/>
                <w:rtl w:val="0"/>
              </w:rPr>
              <w:t xml:space="preserve">25%</w:t>
            </w:r>
          </w:p>
        </w:tc>
        <w:tc>
          <w:tcPr/>
          <w:p w:rsidR="00000000" w:rsidDel="00000000" w:rsidP="00000000" w:rsidRDefault="00000000" w:rsidRPr="00000000" w14:paraId="000000AF">
            <w:pPr>
              <w:widowControl w:val="0"/>
              <w:spacing w:after="0" w:line="240" w:lineRule="auto"/>
              <w:rPr>
                <w:sz w:val="30"/>
                <w:szCs w:val="30"/>
              </w:rPr>
            </w:pPr>
            <w:r w:rsidDel="00000000" w:rsidR="00000000" w:rsidRPr="00000000">
              <w:rPr>
                <w:sz w:val="30"/>
                <w:szCs w:val="30"/>
                <w:rtl w:val="0"/>
              </w:rPr>
              <w:t xml:space="preserve">MS-LS3.1</w:t>
            </w:r>
          </w:p>
        </w:tc>
        <w:tc>
          <w:tcPr/>
          <w:p w:rsidR="00000000" w:rsidDel="00000000" w:rsidP="00000000" w:rsidRDefault="00000000" w:rsidRPr="00000000" w14:paraId="000000B0">
            <w:pPr>
              <w:widowControl w:val="0"/>
              <w:spacing w:after="0" w:line="240" w:lineRule="auto"/>
              <w:rPr>
                <w:sz w:val="30"/>
                <w:szCs w:val="30"/>
              </w:rPr>
            </w:pPr>
            <w:r w:rsidDel="00000000" w:rsidR="00000000" w:rsidRPr="00000000">
              <w:rPr>
                <w:b w:val="1"/>
                <w:sz w:val="30"/>
                <w:szCs w:val="30"/>
                <w:rtl w:val="0"/>
              </w:rPr>
              <w:t xml:space="preserve">Genetic Coding and Protein synthesis (DNA, Mutations, and Protein Synthesis)</w:t>
            </w:r>
            <w:r w:rsidDel="00000000" w:rsidR="00000000" w:rsidRPr="00000000">
              <w:rPr>
                <w:sz w:val="30"/>
                <w:szCs w:val="30"/>
                <w:rtl w:val="0"/>
              </w:rPr>
              <w:t xml:space="preserve"> : Develop and use a model to describe why structural changes to genes (mutations) located on chromosomes may affect proteins, and may result in harmful, beneficial, or neutral effects to the structure and function of the organism. </w:t>
            </w:r>
          </w:p>
        </w:tc>
      </w:tr>
      <w:tr>
        <w:trPr>
          <w:cantSplit w:val="0"/>
          <w:tblHeader w:val="0"/>
        </w:trPr>
        <w:tc>
          <w:tcPr/>
          <w:p w:rsidR="00000000" w:rsidDel="00000000" w:rsidP="00000000" w:rsidRDefault="00000000" w:rsidRPr="00000000" w14:paraId="000000B1">
            <w:pPr>
              <w:widowControl w:val="0"/>
              <w:spacing w:after="0" w:line="240" w:lineRule="auto"/>
              <w:rPr>
                <w:b w:val="1"/>
                <w:sz w:val="32"/>
                <w:szCs w:val="32"/>
              </w:rPr>
            </w:pPr>
            <w:r w:rsidDel="00000000" w:rsidR="00000000" w:rsidRPr="00000000">
              <w:rPr>
                <w:b w:val="1"/>
                <w:sz w:val="32"/>
                <w:szCs w:val="32"/>
                <w:rtl w:val="0"/>
              </w:rPr>
              <w:t xml:space="preserve">6</w:t>
            </w:r>
          </w:p>
        </w:tc>
        <w:tc>
          <w:tcPr/>
          <w:p w:rsidR="00000000" w:rsidDel="00000000" w:rsidP="00000000" w:rsidRDefault="00000000" w:rsidRPr="00000000" w14:paraId="000000B2">
            <w:pPr>
              <w:widowControl w:val="0"/>
              <w:spacing w:after="0" w:line="240" w:lineRule="auto"/>
              <w:rPr>
                <w:sz w:val="32"/>
                <w:szCs w:val="32"/>
              </w:rPr>
            </w:pPr>
            <w:r w:rsidDel="00000000" w:rsidR="00000000" w:rsidRPr="00000000">
              <w:rPr>
                <w:sz w:val="32"/>
                <w:szCs w:val="32"/>
                <w:rtl w:val="0"/>
              </w:rPr>
              <w:t xml:space="preserve">25%</w:t>
            </w:r>
          </w:p>
        </w:tc>
        <w:tc>
          <w:tcPr/>
          <w:p w:rsidR="00000000" w:rsidDel="00000000" w:rsidP="00000000" w:rsidRDefault="00000000" w:rsidRPr="00000000" w14:paraId="000000B3">
            <w:pPr>
              <w:spacing w:after="0" w:line="240" w:lineRule="auto"/>
              <w:rPr>
                <w:sz w:val="30"/>
                <w:szCs w:val="30"/>
              </w:rPr>
            </w:pPr>
            <w:r w:rsidDel="00000000" w:rsidR="00000000" w:rsidRPr="00000000">
              <w:rPr>
                <w:sz w:val="30"/>
                <w:szCs w:val="30"/>
                <w:rtl w:val="0"/>
              </w:rPr>
              <w:t xml:space="preserve">MS-LS3.2</w:t>
            </w:r>
          </w:p>
          <w:p w:rsidR="00000000" w:rsidDel="00000000" w:rsidP="00000000" w:rsidRDefault="00000000" w:rsidRPr="00000000" w14:paraId="000000B4">
            <w:pPr>
              <w:spacing w:after="0" w:line="240" w:lineRule="auto"/>
              <w:rPr>
                <w:sz w:val="30"/>
                <w:szCs w:val="30"/>
              </w:rPr>
            </w:pPr>
            <w:r w:rsidDel="00000000" w:rsidR="00000000" w:rsidRPr="00000000">
              <w:rPr>
                <w:sz w:val="30"/>
                <w:szCs w:val="30"/>
                <w:rtl w:val="0"/>
              </w:rPr>
              <w:t xml:space="preserve">MS-LS1.5</w:t>
            </w:r>
          </w:p>
        </w:tc>
        <w:tc>
          <w:tcPr/>
          <w:p w:rsidR="00000000" w:rsidDel="00000000" w:rsidP="00000000" w:rsidRDefault="00000000" w:rsidRPr="00000000" w14:paraId="000000B5">
            <w:pPr>
              <w:widowControl w:val="0"/>
              <w:spacing w:after="0" w:line="240" w:lineRule="auto"/>
              <w:rPr>
                <w:sz w:val="30"/>
                <w:szCs w:val="30"/>
              </w:rPr>
            </w:pPr>
            <w:r w:rsidDel="00000000" w:rsidR="00000000" w:rsidRPr="00000000">
              <w:rPr>
                <w:b w:val="1"/>
                <w:sz w:val="30"/>
                <w:szCs w:val="30"/>
                <w:rtl w:val="0"/>
              </w:rPr>
              <w:t xml:space="preserve">Genes and Heredity</w:t>
            </w:r>
            <w:r w:rsidDel="00000000" w:rsidR="00000000" w:rsidRPr="00000000">
              <w:rPr>
                <w:sz w:val="30"/>
                <w:szCs w:val="30"/>
                <w:rtl w:val="0"/>
              </w:rPr>
              <w:t xml:space="preserve"> Develop and use a model to describe why asexual reproduction results in offspring with identical genetic information and sexual reproduction results in offspring with genetic variation (mitosis, meiosis, and mendelian genetics)</w:t>
            </w:r>
          </w:p>
        </w:tc>
      </w:tr>
      <w:tr>
        <w:trPr>
          <w:cantSplit w:val="0"/>
          <w:tblHeader w:val="0"/>
        </w:trPr>
        <w:tc>
          <w:tcPr/>
          <w:p w:rsidR="00000000" w:rsidDel="00000000" w:rsidP="00000000" w:rsidRDefault="00000000" w:rsidRPr="00000000" w14:paraId="000000B6">
            <w:pPr>
              <w:widowControl w:val="0"/>
              <w:spacing w:after="0" w:line="240" w:lineRule="auto"/>
              <w:rPr>
                <w:b w:val="1"/>
                <w:sz w:val="32"/>
                <w:szCs w:val="32"/>
              </w:rPr>
            </w:pPr>
            <w:r w:rsidDel="00000000" w:rsidR="00000000" w:rsidRPr="00000000">
              <w:rPr>
                <w:b w:val="1"/>
                <w:sz w:val="32"/>
                <w:szCs w:val="32"/>
                <w:rtl w:val="0"/>
              </w:rPr>
              <w:t xml:space="preserve">7</w:t>
            </w:r>
          </w:p>
        </w:tc>
        <w:tc>
          <w:tcPr/>
          <w:p w:rsidR="00000000" w:rsidDel="00000000" w:rsidP="00000000" w:rsidRDefault="00000000" w:rsidRPr="00000000" w14:paraId="000000B7">
            <w:pPr>
              <w:widowControl w:val="0"/>
              <w:spacing w:after="0" w:line="240" w:lineRule="auto"/>
              <w:rPr>
                <w:sz w:val="32"/>
                <w:szCs w:val="32"/>
              </w:rPr>
            </w:pPr>
            <w:r w:rsidDel="00000000" w:rsidR="00000000" w:rsidRPr="00000000">
              <w:rPr>
                <w:sz w:val="32"/>
                <w:szCs w:val="32"/>
                <w:rtl w:val="0"/>
              </w:rPr>
              <w:t xml:space="preserve">25%</w:t>
            </w:r>
          </w:p>
        </w:tc>
        <w:tc>
          <w:tcPr/>
          <w:p w:rsidR="00000000" w:rsidDel="00000000" w:rsidP="00000000" w:rsidRDefault="00000000" w:rsidRPr="00000000" w14:paraId="000000B8">
            <w:pPr>
              <w:widowControl w:val="0"/>
              <w:spacing w:after="0" w:line="240" w:lineRule="auto"/>
              <w:rPr>
                <w:sz w:val="30"/>
                <w:szCs w:val="30"/>
              </w:rPr>
            </w:pPr>
            <w:r w:rsidDel="00000000" w:rsidR="00000000" w:rsidRPr="00000000">
              <w:rPr>
                <w:sz w:val="30"/>
                <w:szCs w:val="30"/>
                <w:rtl w:val="0"/>
              </w:rPr>
              <w:t xml:space="preserve">MS-LS1.4</w:t>
            </w:r>
          </w:p>
          <w:p w:rsidR="00000000" w:rsidDel="00000000" w:rsidP="00000000" w:rsidRDefault="00000000" w:rsidRPr="00000000" w14:paraId="000000B9">
            <w:pPr>
              <w:widowControl w:val="0"/>
              <w:spacing w:after="0" w:line="240" w:lineRule="auto"/>
              <w:rPr>
                <w:sz w:val="30"/>
                <w:szCs w:val="30"/>
              </w:rPr>
            </w:pPr>
            <w:r w:rsidDel="00000000" w:rsidR="00000000" w:rsidRPr="00000000">
              <w:rPr>
                <w:sz w:val="30"/>
                <w:szCs w:val="30"/>
                <w:rtl w:val="0"/>
              </w:rPr>
              <w:t xml:space="preserve">MS-LS1.5</w:t>
            </w:r>
          </w:p>
          <w:p w:rsidR="00000000" w:rsidDel="00000000" w:rsidP="00000000" w:rsidRDefault="00000000" w:rsidRPr="00000000" w14:paraId="000000BA">
            <w:pPr>
              <w:widowControl w:val="0"/>
              <w:spacing w:after="0" w:line="240" w:lineRule="auto"/>
              <w:rPr>
                <w:sz w:val="30"/>
                <w:szCs w:val="30"/>
              </w:rPr>
            </w:pPr>
            <w:r w:rsidDel="00000000" w:rsidR="00000000" w:rsidRPr="00000000">
              <w:rPr>
                <w:sz w:val="30"/>
                <w:szCs w:val="30"/>
                <w:rtl w:val="0"/>
              </w:rPr>
              <w:t xml:space="preserve">MS-LS4.1</w:t>
            </w:r>
          </w:p>
          <w:p w:rsidR="00000000" w:rsidDel="00000000" w:rsidP="00000000" w:rsidRDefault="00000000" w:rsidRPr="00000000" w14:paraId="000000BB">
            <w:pPr>
              <w:widowControl w:val="0"/>
              <w:spacing w:after="0" w:line="240" w:lineRule="auto"/>
              <w:rPr>
                <w:sz w:val="30"/>
                <w:szCs w:val="30"/>
              </w:rPr>
            </w:pPr>
            <w:r w:rsidDel="00000000" w:rsidR="00000000" w:rsidRPr="00000000">
              <w:rPr>
                <w:sz w:val="30"/>
                <w:szCs w:val="30"/>
                <w:rtl w:val="0"/>
              </w:rPr>
              <w:t xml:space="preserve">MS-LS4.3</w:t>
            </w:r>
          </w:p>
          <w:p w:rsidR="00000000" w:rsidDel="00000000" w:rsidP="00000000" w:rsidRDefault="00000000" w:rsidRPr="00000000" w14:paraId="000000BC">
            <w:pPr>
              <w:widowControl w:val="0"/>
              <w:spacing w:after="0" w:line="240" w:lineRule="auto"/>
              <w:rPr>
                <w:sz w:val="30"/>
                <w:szCs w:val="30"/>
              </w:rPr>
            </w:pPr>
            <w:r w:rsidDel="00000000" w:rsidR="00000000" w:rsidRPr="00000000">
              <w:rPr>
                <w:sz w:val="30"/>
                <w:szCs w:val="30"/>
                <w:rtl w:val="0"/>
              </w:rPr>
              <w:t xml:space="preserve">MS-LS4.4</w:t>
            </w:r>
          </w:p>
          <w:p w:rsidR="00000000" w:rsidDel="00000000" w:rsidP="00000000" w:rsidRDefault="00000000" w:rsidRPr="00000000" w14:paraId="000000BD">
            <w:pPr>
              <w:widowControl w:val="0"/>
              <w:spacing w:after="0" w:line="240" w:lineRule="auto"/>
              <w:rPr>
                <w:sz w:val="30"/>
                <w:szCs w:val="30"/>
              </w:rPr>
            </w:pPr>
            <w:r w:rsidDel="00000000" w:rsidR="00000000" w:rsidRPr="00000000">
              <w:rPr>
                <w:sz w:val="30"/>
                <w:szCs w:val="30"/>
                <w:rtl w:val="0"/>
              </w:rPr>
              <w:t xml:space="preserve">MS-LS4.5</w:t>
            </w:r>
          </w:p>
          <w:p w:rsidR="00000000" w:rsidDel="00000000" w:rsidP="00000000" w:rsidRDefault="00000000" w:rsidRPr="00000000" w14:paraId="000000BE">
            <w:pPr>
              <w:widowControl w:val="0"/>
              <w:spacing w:after="0" w:line="240" w:lineRule="auto"/>
              <w:rPr>
                <w:sz w:val="20"/>
                <w:szCs w:val="20"/>
              </w:rPr>
            </w:pPr>
            <w:r w:rsidDel="00000000" w:rsidR="00000000" w:rsidRPr="00000000">
              <w:rPr>
                <w:sz w:val="20"/>
                <w:szCs w:val="20"/>
                <w:rtl w:val="0"/>
              </w:rPr>
              <w:t xml:space="preserve">MS-LS4-6.</w:t>
            </w:r>
          </w:p>
        </w:tc>
        <w:tc>
          <w:tcPr/>
          <w:p w:rsidR="00000000" w:rsidDel="00000000" w:rsidP="00000000" w:rsidRDefault="00000000" w:rsidRPr="00000000" w14:paraId="000000BF">
            <w:pPr>
              <w:widowControl w:val="0"/>
              <w:spacing w:after="0" w:line="240" w:lineRule="auto"/>
              <w:rPr>
                <w:sz w:val="30"/>
                <w:szCs w:val="30"/>
              </w:rPr>
            </w:pPr>
            <w:r w:rsidDel="00000000" w:rsidR="00000000" w:rsidRPr="00000000">
              <w:rPr>
                <w:b w:val="1"/>
                <w:sz w:val="30"/>
                <w:szCs w:val="30"/>
                <w:rtl w:val="0"/>
              </w:rPr>
              <w:t xml:space="preserve">Evolution and Natural Selection: </w:t>
            </w:r>
            <w:r w:rsidDel="00000000" w:rsidR="00000000" w:rsidRPr="00000000">
              <w:rPr>
                <w:sz w:val="30"/>
                <w:szCs w:val="30"/>
                <w:rtl w:val="0"/>
              </w:rPr>
              <w:t xml:space="preserve">Constructing an argument and explanation using empirical evidence, fossil record data, embryological evidence, population genetic variation,  and anatomical evidence to show some individuals probability of surviving and reproducing in a specific environment. </w:t>
            </w:r>
          </w:p>
        </w:tc>
      </w:tr>
      <w:tr>
        <w:trPr>
          <w:cantSplit w:val="0"/>
          <w:tblHeader w:val="0"/>
        </w:trPr>
        <w:tc>
          <w:tcPr/>
          <w:p w:rsidR="00000000" w:rsidDel="00000000" w:rsidP="00000000" w:rsidRDefault="00000000" w:rsidRPr="00000000" w14:paraId="000000C0">
            <w:pPr>
              <w:widowControl w:val="0"/>
              <w:spacing w:after="0" w:line="240" w:lineRule="auto"/>
              <w:rPr>
                <w:b w:val="1"/>
                <w:sz w:val="32"/>
                <w:szCs w:val="32"/>
              </w:rPr>
            </w:pPr>
            <w:r w:rsidDel="00000000" w:rsidR="00000000" w:rsidRPr="00000000">
              <w:rPr>
                <w:b w:val="1"/>
                <w:sz w:val="32"/>
                <w:szCs w:val="32"/>
                <w:rtl w:val="0"/>
              </w:rPr>
              <w:t xml:space="preserve">8</w:t>
            </w:r>
          </w:p>
        </w:tc>
        <w:tc>
          <w:tcPr/>
          <w:p w:rsidR="00000000" w:rsidDel="00000000" w:rsidP="00000000" w:rsidRDefault="00000000" w:rsidRPr="00000000" w14:paraId="000000C1">
            <w:pPr>
              <w:widowControl w:val="0"/>
              <w:spacing w:after="0" w:line="240" w:lineRule="auto"/>
              <w:rPr>
                <w:sz w:val="32"/>
                <w:szCs w:val="32"/>
              </w:rPr>
            </w:pPr>
            <w:r w:rsidDel="00000000" w:rsidR="00000000" w:rsidRPr="00000000">
              <w:rPr>
                <w:sz w:val="32"/>
                <w:szCs w:val="32"/>
                <w:rtl w:val="0"/>
              </w:rPr>
              <w:t xml:space="preserve">10%</w:t>
            </w:r>
          </w:p>
        </w:tc>
        <w:tc>
          <w:tcPr/>
          <w:p w:rsidR="00000000" w:rsidDel="00000000" w:rsidP="00000000" w:rsidRDefault="00000000" w:rsidRPr="00000000" w14:paraId="000000C2">
            <w:pPr>
              <w:spacing w:after="0" w:line="240" w:lineRule="auto"/>
              <w:rPr>
                <w:sz w:val="30"/>
                <w:szCs w:val="30"/>
              </w:rPr>
            </w:pPr>
            <w:r w:rsidDel="00000000" w:rsidR="00000000" w:rsidRPr="00000000">
              <w:rPr>
                <w:sz w:val="30"/>
                <w:szCs w:val="30"/>
                <w:rtl w:val="0"/>
              </w:rPr>
              <w:t xml:space="preserve">MS.LS4.2</w:t>
            </w:r>
          </w:p>
          <w:p w:rsidR="00000000" w:rsidDel="00000000" w:rsidP="00000000" w:rsidRDefault="00000000" w:rsidRPr="00000000" w14:paraId="000000C3">
            <w:pPr>
              <w:spacing w:after="0" w:line="240" w:lineRule="auto"/>
              <w:rPr>
                <w:sz w:val="30"/>
                <w:szCs w:val="30"/>
              </w:rPr>
            </w:pPr>
            <w:r w:rsidDel="00000000" w:rsidR="00000000" w:rsidRPr="00000000">
              <w:rPr>
                <w:sz w:val="30"/>
                <w:szCs w:val="30"/>
                <w:rtl w:val="0"/>
              </w:rPr>
              <w:t xml:space="preserve">MS.LS4.3</w:t>
            </w:r>
          </w:p>
        </w:tc>
        <w:tc>
          <w:tcPr/>
          <w:p w:rsidR="00000000" w:rsidDel="00000000" w:rsidP="00000000" w:rsidRDefault="00000000" w:rsidRPr="00000000" w14:paraId="000000C4">
            <w:pPr>
              <w:spacing w:after="0" w:line="240" w:lineRule="auto"/>
              <w:rPr>
                <w:sz w:val="30"/>
                <w:szCs w:val="30"/>
              </w:rPr>
            </w:pPr>
            <w:r w:rsidDel="00000000" w:rsidR="00000000" w:rsidRPr="00000000">
              <w:rPr>
                <w:b w:val="1"/>
                <w:sz w:val="30"/>
                <w:szCs w:val="30"/>
                <w:rtl w:val="0"/>
              </w:rPr>
              <w:t xml:space="preserve">Taxonomy and Anatomical Structures: </w:t>
            </w:r>
            <w:r w:rsidDel="00000000" w:rsidR="00000000" w:rsidRPr="00000000">
              <w:rPr>
                <w:sz w:val="30"/>
                <w:szCs w:val="30"/>
                <w:rtl w:val="0"/>
              </w:rPr>
              <w:t xml:space="preserve">Construct an explanation for the anatomical similarities and differences among modern organisms and between modern and fossil organisms to infer evolutionary relationships. </w:t>
            </w:r>
          </w:p>
        </w:tc>
      </w:tr>
      <w:tr>
        <w:trPr>
          <w:cantSplit w:val="0"/>
          <w:trHeight w:val="300" w:hRule="atLeast"/>
          <w:tblHeader w:val="0"/>
        </w:trPr>
        <w:tc>
          <w:tcPr/>
          <w:p w:rsidR="00000000" w:rsidDel="00000000" w:rsidP="00000000" w:rsidRDefault="00000000" w:rsidRPr="00000000" w14:paraId="000000C5">
            <w:pPr>
              <w:widowControl w:val="0"/>
              <w:spacing w:after="0" w:line="240" w:lineRule="auto"/>
              <w:rPr>
                <w:b w:val="1"/>
                <w:sz w:val="32"/>
                <w:szCs w:val="32"/>
              </w:rPr>
            </w:pPr>
            <w:r w:rsidDel="00000000" w:rsidR="00000000" w:rsidRPr="00000000">
              <w:rPr>
                <w:b w:val="1"/>
                <w:sz w:val="32"/>
                <w:szCs w:val="32"/>
                <w:rtl w:val="0"/>
              </w:rPr>
              <w:t xml:space="preserve">Literacy</w:t>
            </w:r>
          </w:p>
        </w:tc>
        <w:tc>
          <w:tcPr/>
          <w:p w:rsidR="00000000" w:rsidDel="00000000" w:rsidP="00000000" w:rsidRDefault="00000000" w:rsidRPr="00000000" w14:paraId="000000C6">
            <w:pPr>
              <w:widowControl w:val="0"/>
              <w:spacing w:after="0" w:line="240" w:lineRule="auto"/>
              <w:rPr>
                <w:sz w:val="32"/>
                <w:szCs w:val="32"/>
              </w:rPr>
            </w:pPr>
            <w:r w:rsidDel="00000000" w:rsidR="00000000" w:rsidRPr="00000000">
              <w:rPr>
                <w:sz w:val="32"/>
                <w:szCs w:val="32"/>
                <w:rtl w:val="0"/>
              </w:rPr>
              <w:t xml:space="preserve">5%</w:t>
            </w:r>
          </w:p>
        </w:tc>
        <w:tc>
          <w:tcPr>
            <w:gridSpan w:val="2"/>
          </w:tcPr>
          <w:p w:rsidR="00000000" w:rsidDel="00000000" w:rsidP="00000000" w:rsidRDefault="00000000" w:rsidRPr="00000000" w14:paraId="000000C7">
            <w:pPr>
              <w:spacing w:after="0" w:line="240" w:lineRule="auto"/>
              <w:rPr>
                <w:sz w:val="30"/>
                <w:szCs w:val="30"/>
              </w:rPr>
            </w:pPr>
            <w:r w:rsidDel="00000000" w:rsidR="00000000" w:rsidRPr="00000000">
              <w:rPr>
                <w:sz w:val="30"/>
                <w:szCs w:val="30"/>
                <w:rtl w:val="0"/>
              </w:rPr>
              <w:t xml:space="preserve">Content literacy </w:t>
            </w:r>
          </w:p>
        </w:tc>
      </w:tr>
    </w:tbl>
    <w:p w:rsidR="00000000" w:rsidDel="00000000" w:rsidP="00000000" w:rsidRDefault="00000000" w:rsidRPr="00000000" w14:paraId="000000C9">
      <w:pPr>
        <w:widowControl w:val="0"/>
        <w:numPr>
          <w:ilvl w:val="1"/>
          <w:numId w:val="6"/>
        </w:numPr>
        <w:spacing w:after="0" w:line="240" w:lineRule="auto"/>
        <w:ind w:left="1440" w:hanging="360"/>
        <w:rPr>
          <w:rFonts w:ascii="Arial" w:cs="Arial" w:eastAsia="Arial" w:hAnsi="Arial"/>
        </w:rPr>
      </w:pPr>
      <w:r w:rsidDel="00000000" w:rsidR="00000000" w:rsidRPr="00000000">
        <w:rPr>
          <w:rtl w:val="0"/>
        </w:rPr>
      </w:r>
    </w:p>
    <w:tbl>
      <w:tblPr>
        <w:tblStyle w:val="Table5"/>
        <w:tblW w:w="11040.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0"/>
        <w:gridCol w:w="1040"/>
        <w:gridCol w:w="1380"/>
        <w:gridCol w:w="7440"/>
        <w:tblGridChange w:id="0">
          <w:tblGrid>
            <w:gridCol w:w="1180"/>
            <w:gridCol w:w="1040"/>
            <w:gridCol w:w="1380"/>
            <w:gridCol w:w="7440"/>
          </w:tblGrid>
        </w:tblGridChange>
      </w:tblGrid>
      <w:tr>
        <w:trPr>
          <w:cantSplit w:val="0"/>
          <w:tblHeader w:val="0"/>
        </w:trPr>
        <w:tc>
          <w:tcPr>
            <w:gridSpan w:val="4"/>
            <w:shd w:fill="f3f3f3" w:val="clear"/>
          </w:tcPr>
          <w:p w:rsidR="00000000" w:rsidDel="00000000" w:rsidP="00000000" w:rsidRDefault="00000000" w:rsidRPr="00000000" w14:paraId="000000CA">
            <w:pPr>
              <w:pStyle w:val="Heading1"/>
              <w:pageBreakBefore w:val="0"/>
              <w:widowControl w:val="0"/>
              <w:spacing w:before="0" w:line="240" w:lineRule="auto"/>
              <w:jc w:val="center"/>
              <w:rPr>
                <w:rFonts w:ascii="Calibri" w:cs="Calibri" w:eastAsia="Calibri" w:hAnsi="Calibri"/>
                <w:color w:val="000000"/>
                <w:sz w:val="40"/>
                <w:szCs w:val="40"/>
              </w:rPr>
            </w:pPr>
            <w:r w:rsidDel="00000000" w:rsidR="00000000" w:rsidRPr="00000000">
              <w:rPr>
                <w:rtl w:val="0"/>
              </w:rPr>
            </w:r>
          </w:p>
        </w:tc>
      </w:tr>
    </w:tbl>
    <w:p w:rsidR="00000000" w:rsidDel="00000000" w:rsidP="00000000" w:rsidRDefault="00000000" w:rsidRPr="00000000" w14:paraId="000000CE">
      <w:pPr>
        <w:pageBreakBefore w:val="0"/>
        <w:widowControl w:val="0"/>
        <w:numPr>
          <w:ilvl w:val="1"/>
          <w:numId w:val="6"/>
        </w:numPr>
        <w:spacing w:after="0" w:line="240" w:lineRule="auto"/>
        <w:ind w:left="1440" w:hanging="360"/>
        <w:rPr>
          <w:rFonts w:ascii="Arial" w:cs="Arial" w:eastAsia="Arial" w:hAnsi="Arial"/>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Grading scale:</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A</w:t>
        <w:tab/>
        <w:t xml:space="preserve">92.5-100</w:t>
      </w:r>
    </w:p>
    <w:p w:rsidR="00000000" w:rsidDel="00000000" w:rsidP="00000000" w:rsidRDefault="00000000" w:rsidRPr="00000000" w14:paraId="000000D2">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A-</w:t>
        <w:tab/>
        <w:t xml:space="preserve">92.4-90</w:t>
      </w:r>
    </w:p>
    <w:p w:rsidR="00000000" w:rsidDel="00000000" w:rsidP="00000000" w:rsidRDefault="00000000" w:rsidRPr="00000000" w14:paraId="000000D3">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B+</w:t>
        <w:tab/>
        <w:t xml:space="preserve">89.5-86.5</w:t>
      </w:r>
    </w:p>
    <w:p w:rsidR="00000000" w:rsidDel="00000000" w:rsidP="00000000" w:rsidRDefault="00000000" w:rsidRPr="00000000" w14:paraId="000000D4">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B</w:t>
        <w:tab/>
        <w:t xml:space="preserve">86.49-82.5</w:t>
      </w:r>
    </w:p>
    <w:p w:rsidR="00000000" w:rsidDel="00000000" w:rsidP="00000000" w:rsidRDefault="00000000" w:rsidRPr="00000000" w14:paraId="000000D5">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B-</w:t>
        <w:tab/>
        <w:t xml:space="preserve">82.49-79.5</w:t>
      </w:r>
    </w:p>
    <w:p w:rsidR="00000000" w:rsidDel="00000000" w:rsidP="00000000" w:rsidRDefault="00000000" w:rsidRPr="00000000" w14:paraId="000000D6">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C+</w:t>
        <w:tab/>
        <w:t xml:space="preserve">79.49-76.5</w:t>
      </w:r>
    </w:p>
    <w:p w:rsidR="00000000" w:rsidDel="00000000" w:rsidP="00000000" w:rsidRDefault="00000000" w:rsidRPr="00000000" w14:paraId="000000D7">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C</w:t>
        <w:tab/>
        <w:t xml:space="preserve">76.49-72.5</w:t>
      </w:r>
    </w:p>
    <w:p w:rsidR="00000000" w:rsidDel="00000000" w:rsidP="00000000" w:rsidRDefault="00000000" w:rsidRPr="00000000" w14:paraId="000000D8">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C-</w:t>
        <w:tab/>
        <w:t xml:space="preserve">72.49-69.5</w:t>
      </w:r>
    </w:p>
    <w:p w:rsidR="00000000" w:rsidDel="00000000" w:rsidP="00000000" w:rsidRDefault="00000000" w:rsidRPr="00000000" w14:paraId="000000D9">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D+</w:t>
        <w:tab/>
        <w:t xml:space="preserve">69.49-66.5</w:t>
      </w:r>
    </w:p>
    <w:p w:rsidR="00000000" w:rsidDel="00000000" w:rsidP="00000000" w:rsidRDefault="00000000" w:rsidRPr="00000000" w14:paraId="000000DA">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D</w:t>
        <w:tab/>
        <w:t xml:space="preserve">66.49-62.5</w:t>
      </w:r>
    </w:p>
    <w:p w:rsidR="00000000" w:rsidDel="00000000" w:rsidP="00000000" w:rsidRDefault="00000000" w:rsidRPr="00000000" w14:paraId="000000DB">
      <w:pPr>
        <w:pageBreakBefore w:val="0"/>
        <w:spacing w:after="0" w:line="276" w:lineRule="auto"/>
        <w:ind w:left="1440" w:firstLine="0"/>
        <w:rPr>
          <w:rFonts w:ascii="Arial" w:cs="Arial" w:eastAsia="Arial" w:hAnsi="Arial"/>
        </w:rPr>
      </w:pPr>
      <w:r w:rsidDel="00000000" w:rsidR="00000000" w:rsidRPr="00000000">
        <w:rPr>
          <w:rFonts w:ascii="Arial" w:cs="Arial" w:eastAsia="Arial" w:hAnsi="Arial"/>
          <w:rtl w:val="0"/>
        </w:rPr>
        <w:t xml:space="preserve">D-</w:t>
        <w:tab/>
        <w:t xml:space="preserve">62.49-59.5</w:t>
      </w:r>
    </w:p>
    <w:p w:rsidR="00000000" w:rsidDel="00000000" w:rsidP="00000000" w:rsidRDefault="00000000" w:rsidRPr="00000000" w14:paraId="000000DC">
      <w:pPr>
        <w:pageBreakBefore w:val="0"/>
        <w:spacing w:after="0" w:line="276" w:lineRule="auto"/>
        <w:ind w:left="1440" w:firstLine="0"/>
        <w:rPr>
          <w:b w:val="1"/>
          <w:sz w:val="20"/>
          <w:szCs w:val="20"/>
        </w:rPr>
      </w:pPr>
      <w:r w:rsidDel="00000000" w:rsidR="00000000" w:rsidRPr="00000000">
        <w:rPr>
          <w:rFonts w:ascii="Arial" w:cs="Arial" w:eastAsia="Arial" w:hAnsi="Arial"/>
          <w:rtl w:val="0"/>
        </w:rPr>
        <w:t xml:space="preserve">F</w:t>
        <w:tab/>
        <w:t xml:space="preserve">59.49 and under</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Grades can be accessed by going to CPMS web page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0">
      <w:pPr>
        <w:pageBreakBefore w:val="0"/>
        <w:rPr>
          <w:b w:val="1"/>
          <w:sz w:val="28"/>
          <w:szCs w:val="28"/>
          <w:u w:val="single"/>
        </w:rPr>
      </w:pPr>
      <w:r w:rsidDel="00000000" w:rsidR="00000000" w:rsidRPr="00000000">
        <w:rPr>
          <w:b w:val="1"/>
          <w:sz w:val="28"/>
          <w:szCs w:val="28"/>
          <w:u w:val="single"/>
          <w:rtl w:val="0"/>
        </w:rPr>
        <w:t xml:space="preserve">Supplies</w:t>
      </w:r>
    </w:p>
    <w:tbl>
      <w:tblPr>
        <w:tblStyle w:val="Table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6"/>
        <w:gridCol w:w="4664"/>
        <w:tblGridChange w:id="0">
          <w:tblGrid>
            <w:gridCol w:w="4686"/>
            <w:gridCol w:w="4664"/>
          </w:tblGrid>
        </w:tblGridChange>
      </w:tblGrid>
      <w:tr>
        <w:trPr>
          <w:cantSplit w:val="0"/>
          <w:tblHeader w:val="0"/>
        </w:trPr>
        <w:tc>
          <w:tcPr/>
          <w:p w:rsidR="00000000" w:rsidDel="00000000" w:rsidP="00000000" w:rsidRDefault="00000000" w:rsidRPr="00000000" w14:paraId="000000E1">
            <w:pPr>
              <w:pageBreakBefore w:val="0"/>
              <w:rPr>
                <w:b w:val="1"/>
                <w:u w:val="single"/>
              </w:rPr>
            </w:pPr>
            <w:r w:rsidDel="00000000" w:rsidR="00000000" w:rsidRPr="00000000">
              <w:rPr>
                <w:b w:val="1"/>
                <w:u w:val="single"/>
                <w:rtl w:val="0"/>
              </w:rPr>
              <w:t xml:space="preserve">Supplies Needed by Monday August 1</w:t>
            </w:r>
            <w:r w:rsidDel="00000000" w:rsidR="00000000" w:rsidRPr="00000000">
              <w:rPr>
                <w:b w:val="1"/>
                <w:u w:val="single"/>
                <w:vertAlign w:val="superscript"/>
                <w:rtl w:val="0"/>
              </w:rPr>
              <w:t xml:space="preserve">st</w:t>
            </w:r>
            <w:r w:rsidDel="00000000" w:rsidR="00000000" w:rsidRPr="00000000">
              <w:rPr>
                <w:b w:val="1"/>
                <w:u w:val="single"/>
                <w:rtl w:val="0"/>
              </w:rPr>
              <w:t xml:space="preserve">:</w:t>
            </w:r>
          </w:p>
          <w:p w:rsidR="00000000" w:rsidDel="00000000" w:rsidP="00000000" w:rsidRDefault="00000000" w:rsidRPr="00000000" w14:paraId="000000E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Pens/pencils (pencil bag)</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Science notebook </w:t>
            </w:r>
          </w:p>
          <w:p w:rsidR="00000000" w:rsidDel="00000000" w:rsidP="00000000" w:rsidRDefault="00000000" w:rsidRPr="00000000" w14:paraId="000000E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1 needed each semester</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Highlighter</w:t>
            </w:r>
          </w:p>
          <w:p w:rsidR="00000000" w:rsidDel="00000000" w:rsidP="00000000" w:rsidRDefault="00000000" w:rsidRPr="00000000" w14:paraId="000000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Glue sticks, color pencils or markers</w:t>
            </w:r>
          </w:p>
          <w:p w:rsidR="00000000" w:rsidDel="00000000" w:rsidP="00000000" w:rsidRDefault="00000000" w:rsidRPr="00000000" w14:paraId="000000E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scissors</w:t>
            </w:r>
          </w:p>
          <w:p w:rsidR="00000000" w:rsidDel="00000000" w:rsidP="00000000" w:rsidRDefault="00000000" w:rsidRPr="00000000" w14:paraId="000000E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ruler</w:t>
            </w:r>
          </w:p>
          <w:p w:rsidR="00000000" w:rsidDel="00000000" w:rsidP="00000000" w:rsidRDefault="00000000" w:rsidRPr="00000000" w14:paraId="000000E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Calculator</w:t>
            </w:r>
          </w:p>
          <w:p w:rsidR="00000000" w:rsidDel="00000000" w:rsidP="00000000" w:rsidRDefault="00000000" w:rsidRPr="00000000" w14:paraId="000000E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ff0000"/>
              </w:rPr>
            </w:pPr>
            <w:r w:rsidDel="00000000" w:rsidR="00000000" w:rsidRPr="00000000">
              <w:rPr>
                <w:b w:val="1"/>
                <w:color w:val="ff0000"/>
                <w:rtl w:val="0"/>
              </w:rPr>
              <w:t xml:space="preserve">Wired headphones</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tc>
        <w:tc>
          <w:tcPr/>
          <w:p w:rsidR="00000000" w:rsidDel="00000000" w:rsidP="00000000" w:rsidRDefault="00000000" w:rsidRPr="00000000" w14:paraId="000000ED">
            <w:pPr>
              <w:pageBreakBefore w:val="0"/>
              <w:rPr>
                <w:b w:val="1"/>
                <w:u w:val="single"/>
              </w:rPr>
            </w:pPr>
            <w:r w:rsidDel="00000000" w:rsidR="00000000" w:rsidRPr="00000000">
              <w:rPr>
                <w:b w:val="1"/>
                <w:u w:val="single"/>
                <w:rtl w:val="0"/>
              </w:rPr>
              <w:t xml:space="preserve">Supplies form each period: </w:t>
            </w:r>
          </w:p>
          <w:p w:rsidR="00000000" w:rsidDel="00000000" w:rsidP="00000000" w:rsidRDefault="00000000" w:rsidRPr="00000000" w14:paraId="000000EE">
            <w:pPr>
              <w:pageBreakBefore w:val="0"/>
              <w:rPr>
                <w:b w:val="1"/>
                <w:u w:val="singl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1st period: </w:t>
              <w:tab/>
              <w:t xml:space="preserve">2-3 </w:t>
            </w:r>
            <w:r w:rsidDel="00000000" w:rsidR="00000000" w:rsidRPr="00000000">
              <w:rPr>
                <w:rtl w:val="0"/>
              </w:rPr>
              <w:t xml:space="preserve">tissue boxes</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2nd Period:       2-3  tissue boxes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F3">
            <w:pPr>
              <w:pageBreakBefore w:val="0"/>
              <w:numPr>
                <w:ilvl w:val="0"/>
                <w:numId w:val="8"/>
              </w:numPr>
              <w:spacing w:line="276" w:lineRule="auto"/>
              <w:ind w:left="720" w:hanging="360"/>
            </w:pPr>
            <w:r w:rsidDel="00000000" w:rsidR="00000000" w:rsidRPr="00000000">
              <w:rPr>
                <w:rtl w:val="0"/>
              </w:rPr>
              <w:t xml:space="preserve">4th Period:        2-3 tissue boxes</w:t>
            </w:r>
          </w:p>
          <w:p w:rsidR="00000000" w:rsidDel="00000000" w:rsidP="00000000" w:rsidRDefault="00000000" w:rsidRPr="00000000" w14:paraId="000000F4">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F5">
            <w:pPr>
              <w:pageBreakBefore w:val="0"/>
              <w:numPr>
                <w:ilvl w:val="0"/>
                <w:numId w:val="8"/>
              </w:numPr>
              <w:spacing w:line="276" w:lineRule="auto"/>
              <w:ind w:left="720" w:hanging="360"/>
            </w:pPr>
            <w:r w:rsidDel="00000000" w:rsidR="00000000" w:rsidRPr="00000000">
              <w:rPr>
                <w:rtl w:val="0"/>
              </w:rPr>
              <w:t xml:space="preserve">5th Period:        2-3 tissue boxes</w:t>
            </w:r>
          </w:p>
          <w:p w:rsidR="00000000" w:rsidDel="00000000" w:rsidP="00000000" w:rsidRDefault="00000000" w:rsidRPr="00000000" w14:paraId="000000F6">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tc>
      </w:tr>
    </w:tbl>
    <w:p w:rsidR="00000000" w:rsidDel="00000000" w:rsidP="00000000" w:rsidRDefault="00000000" w:rsidRPr="00000000" w14:paraId="000000F9">
      <w:pPr>
        <w:pageBreakBefore w:val="0"/>
        <w:rPr>
          <w:b w:val="1"/>
          <w:u w:val="single"/>
        </w:rPr>
      </w:pPr>
      <w:r w:rsidDel="00000000" w:rsidR="00000000" w:rsidRPr="00000000">
        <w:rPr>
          <w:rtl w:val="0"/>
        </w:rPr>
      </w:r>
    </w:p>
    <w:p w:rsidR="00000000" w:rsidDel="00000000" w:rsidP="00000000" w:rsidRDefault="00000000" w:rsidRPr="00000000" w14:paraId="000000FA">
      <w:pPr>
        <w:pageBreakBefore w:val="0"/>
        <w:rPr>
          <w:b w:val="1"/>
          <w:u w:val="single"/>
        </w:rPr>
      </w:pPr>
      <w:r w:rsidDel="00000000" w:rsidR="00000000" w:rsidRPr="00000000">
        <w:rPr>
          <w:b w:val="1"/>
          <w:u w:val="single"/>
          <w:rtl w:val="0"/>
        </w:rPr>
        <w:t xml:space="preserve">Contact information:</w:t>
      </w:r>
    </w:p>
    <w:p w:rsidR="00000000" w:rsidDel="00000000" w:rsidP="00000000" w:rsidRDefault="00000000" w:rsidRPr="00000000" w14:paraId="000000FB">
      <w:pPr>
        <w:pageBreakBefore w:val="0"/>
        <w:rPr/>
      </w:pPr>
      <w:r w:rsidDel="00000000" w:rsidR="00000000" w:rsidRPr="00000000">
        <w:rPr>
          <w:rtl w:val="0"/>
        </w:rPr>
        <w:t xml:space="preserve">Email address: </w:t>
      </w:r>
      <w:hyperlink r:id="rId6">
        <w:r w:rsidDel="00000000" w:rsidR="00000000" w:rsidRPr="00000000">
          <w:rPr>
            <w:color w:val="0000ff"/>
            <w:u w:val="single"/>
            <w:rtl w:val="0"/>
          </w:rPr>
          <w:t xml:space="preserve">nnobbe@cpcsc.k12.in.us</w:t>
        </w:r>
      </w:hyperlink>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t xml:space="preserve">Phone number: 535-2025 ex:6686</w:t>
      </w:r>
    </w:p>
    <w:p w:rsidR="00000000" w:rsidDel="00000000" w:rsidP="00000000" w:rsidRDefault="00000000" w:rsidRPr="00000000" w14:paraId="000000FD">
      <w:pPr>
        <w:pageBreakBefore w:val="0"/>
        <w:rPr/>
      </w:pPr>
      <w:r w:rsidDel="00000000" w:rsidR="00000000" w:rsidRPr="00000000">
        <w:rPr>
          <w:rtl w:val="0"/>
        </w:rPr>
        <w:t xml:space="preserve">Website: </w:t>
      </w:r>
      <w:r w:rsidDel="00000000" w:rsidR="00000000" w:rsidRPr="00000000">
        <w:rPr>
          <w:color w:val="00b0f0"/>
          <w:rtl w:val="0"/>
        </w:rPr>
        <w:t xml:space="preserve">mrnobbe.weebly.com</w:t>
      </w: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nobbe@cpcsc.k12.i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